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561"/>
        <w:tblW w:w="9571" w:type="dxa"/>
        <w:tblLook w:val="04A0" w:firstRow="1" w:lastRow="0" w:firstColumn="1" w:lastColumn="0" w:noHBand="0" w:noVBand="1"/>
      </w:tblPr>
      <w:tblGrid>
        <w:gridCol w:w="1716"/>
        <w:gridCol w:w="7855"/>
      </w:tblGrid>
      <w:tr w:rsidR="007C2B4A" w:rsidRPr="000865D0" w:rsidTr="00E91DBF">
        <w:tc>
          <w:tcPr>
            <w:tcW w:w="1716" w:type="dxa"/>
            <w:hideMark/>
          </w:tcPr>
          <w:p w:rsidR="007C2B4A" w:rsidRPr="000865D0" w:rsidRDefault="003F0168" w:rsidP="00E91DBF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73542700" wp14:editId="7E691FCF">
                  <wp:extent cx="885825" cy="1238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7C2B4A" w:rsidRPr="000865D0" w:rsidRDefault="007C2B4A" w:rsidP="00E91DBF">
            <w:pPr>
              <w:jc w:val="center"/>
              <w:rPr>
                <w:rFonts w:ascii="Times New Roman" w:hAnsi="Times New Roman" w:cs="Times New Roman"/>
              </w:rPr>
            </w:pPr>
          </w:p>
          <w:p w:rsidR="007C2B4A" w:rsidRPr="000865D0" w:rsidRDefault="003F0168" w:rsidP="00E91DB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7C2B4A" w:rsidRPr="000865D0">
              <w:rPr>
                <w:rFonts w:ascii="Times New Roman" w:hAnsi="Times New Roman" w:cs="Times New Roman"/>
              </w:rPr>
              <w:t>втономная некоммерческая образовательная организация</w:t>
            </w:r>
          </w:p>
          <w:p w:rsidR="007C2B4A" w:rsidRPr="000865D0" w:rsidRDefault="007C2B4A" w:rsidP="00E91DB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высшего образования Центросоюза Российской Федерации</w:t>
            </w:r>
          </w:p>
          <w:p w:rsidR="007C2B4A" w:rsidRPr="000865D0" w:rsidRDefault="007C2B4A" w:rsidP="00E91DBF">
            <w:pPr>
              <w:jc w:val="center"/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«Сибирский университет потребительской кооперации»</w:t>
            </w:r>
          </w:p>
          <w:p w:rsidR="007C2B4A" w:rsidRPr="000865D0" w:rsidRDefault="007C2B4A" w:rsidP="00E91DBF">
            <w:pPr>
              <w:rPr>
                <w:rFonts w:ascii="Times New Roman" w:hAnsi="Times New Roman" w:cs="Times New Roman"/>
              </w:rPr>
            </w:pPr>
            <w:r w:rsidRPr="000865D0">
              <w:rPr>
                <w:rFonts w:ascii="Times New Roman" w:hAnsi="Times New Roman" w:cs="Times New Roman"/>
              </w:rPr>
              <w:t>______________________________________________________</w:t>
            </w:r>
          </w:p>
        </w:tc>
      </w:tr>
    </w:tbl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7C2B4A" w:rsidRDefault="007C2B4A">
      <w:pPr>
        <w:pStyle w:val="30"/>
        <w:shd w:val="clear" w:color="auto" w:fill="auto"/>
        <w:spacing w:before="0" w:after="75" w:line="270" w:lineRule="exact"/>
        <w:ind w:left="5500"/>
        <w:jc w:val="left"/>
      </w:pPr>
    </w:p>
    <w:p w:rsidR="00993A6B" w:rsidRDefault="00993A6B">
      <w:pPr>
        <w:pStyle w:val="30"/>
        <w:shd w:val="clear" w:color="auto" w:fill="auto"/>
        <w:spacing w:before="0" w:after="75" w:line="270" w:lineRule="exact"/>
        <w:ind w:left="5500"/>
        <w:jc w:val="left"/>
      </w:pPr>
      <w:r>
        <w:t>УТВЕРЖДАЮ</w:t>
      </w:r>
    </w:p>
    <w:p w:rsidR="007E78D6" w:rsidRPr="00670640" w:rsidRDefault="007E78D6" w:rsidP="007E78D6">
      <w:pPr>
        <w:pStyle w:val="a4"/>
        <w:shd w:val="clear" w:color="auto" w:fill="auto"/>
        <w:spacing w:before="0"/>
        <w:ind w:left="5500" w:right="1060" w:firstLine="0"/>
        <w:rPr>
          <w:sz w:val="28"/>
          <w:szCs w:val="28"/>
        </w:rPr>
      </w:pPr>
      <w:r w:rsidRPr="00670640">
        <w:rPr>
          <w:sz w:val="28"/>
          <w:szCs w:val="28"/>
        </w:rPr>
        <w:t>Заведующий кафедрой педагогики, психологии и социологии</w:t>
      </w:r>
    </w:p>
    <w:p w:rsidR="007E78D6" w:rsidRPr="00670640" w:rsidRDefault="007E78D6" w:rsidP="007E78D6">
      <w:pPr>
        <w:pStyle w:val="a4"/>
        <w:shd w:val="clear" w:color="auto" w:fill="auto"/>
        <w:tabs>
          <w:tab w:val="left" w:leader="underscore" w:pos="6486"/>
        </w:tabs>
        <w:spacing w:before="0" w:line="240" w:lineRule="auto"/>
        <w:ind w:left="5500" w:firstLine="0"/>
        <w:contextualSpacing/>
        <w:rPr>
          <w:sz w:val="28"/>
          <w:szCs w:val="28"/>
        </w:rPr>
      </w:pPr>
      <w:r w:rsidRPr="00670640">
        <w:rPr>
          <w:sz w:val="28"/>
          <w:szCs w:val="28"/>
        </w:rPr>
        <w:t>Д. Ю. Ануфриева</w:t>
      </w:r>
    </w:p>
    <w:p w:rsidR="007E78D6" w:rsidRDefault="003F0168" w:rsidP="007E78D6">
      <w:pPr>
        <w:pStyle w:val="a4"/>
        <w:shd w:val="clear" w:color="auto" w:fill="auto"/>
        <w:spacing w:before="0" w:line="240" w:lineRule="auto"/>
        <w:ind w:left="5500" w:firstLine="0"/>
        <w:contextualSpacing/>
        <w:rPr>
          <w:sz w:val="28"/>
          <w:szCs w:val="28"/>
        </w:rPr>
      </w:pPr>
      <w:r>
        <w:rPr>
          <w:sz w:val="28"/>
          <w:szCs w:val="28"/>
        </w:rPr>
        <w:t>28.05.2025</w:t>
      </w:r>
      <w:r w:rsidR="007E78D6" w:rsidRPr="00670640">
        <w:rPr>
          <w:sz w:val="28"/>
          <w:szCs w:val="28"/>
        </w:rPr>
        <w:t>г.</w:t>
      </w:r>
    </w:p>
    <w:p w:rsidR="00993A6B" w:rsidRDefault="007E78D6" w:rsidP="007E78D6">
      <w:pPr>
        <w:pStyle w:val="a4"/>
        <w:shd w:val="clear" w:color="auto" w:fill="auto"/>
        <w:spacing w:before="0" w:after="780"/>
        <w:ind w:left="5500" w:firstLine="0"/>
      </w:pPr>
      <w:r>
        <w:rPr>
          <w:noProof/>
        </w:rPr>
        <w:drawing>
          <wp:inline distT="0" distB="0" distL="0" distR="0">
            <wp:extent cx="1082040" cy="213360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08" t="11505" r="77711" b="76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A6B" w:rsidRDefault="00993A6B">
      <w:pPr>
        <w:pStyle w:val="11"/>
        <w:keepNext/>
        <w:keepLines/>
        <w:shd w:val="clear" w:color="auto" w:fill="auto"/>
        <w:spacing w:before="0" w:after="508" w:line="310" w:lineRule="exact"/>
      </w:pPr>
      <w:bookmarkStart w:id="0" w:name="bookmark0"/>
      <w:r>
        <w:t>РАБОЧАЯ ПРОГРАММА ДИСЦИПЛИНЫ</w:t>
      </w:r>
      <w:bookmarkEnd w:id="0"/>
    </w:p>
    <w:p w:rsidR="00993A6B" w:rsidRDefault="00993A6B">
      <w:pPr>
        <w:pStyle w:val="11"/>
        <w:keepNext/>
        <w:keepLines/>
        <w:shd w:val="clear" w:color="auto" w:fill="auto"/>
        <w:spacing w:before="0" w:after="105" w:line="310" w:lineRule="exact"/>
      </w:pPr>
      <w:bookmarkStart w:id="1" w:name="bookmark1"/>
      <w:proofErr w:type="spellStart"/>
      <w:r>
        <w:t>Конфликтология</w:t>
      </w:r>
      <w:bookmarkEnd w:id="1"/>
      <w:proofErr w:type="spellEnd"/>
    </w:p>
    <w:p w:rsidR="00993A6B" w:rsidRDefault="00993A6B">
      <w:pPr>
        <w:pStyle w:val="40"/>
        <w:shd w:val="clear" w:color="auto" w:fill="auto"/>
        <w:spacing w:before="0" w:after="460"/>
      </w:pPr>
      <w:r>
        <w:t xml:space="preserve">Направление подготовки: </w:t>
      </w:r>
      <w:r>
        <w:rPr>
          <w:rStyle w:val="41"/>
        </w:rPr>
        <w:t>44.03.02</w:t>
      </w:r>
      <w:r>
        <w:t xml:space="preserve"> Психолого-педагогическое образование</w:t>
      </w:r>
    </w:p>
    <w:p w:rsidR="00993A6B" w:rsidRDefault="00993A6B">
      <w:pPr>
        <w:pStyle w:val="40"/>
        <w:shd w:val="clear" w:color="auto" w:fill="auto"/>
        <w:spacing w:before="0" w:after="0" w:line="310" w:lineRule="exact"/>
      </w:pPr>
      <w:r>
        <w:t xml:space="preserve">Направленность (профиль): «Психология и педагогика в </w:t>
      </w:r>
      <w:proofErr w:type="gramStart"/>
      <w:r>
        <w:t>социальной</w:t>
      </w:r>
      <w:proofErr w:type="gramEnd"/>
    </w:p>
    <w:p w:rsidR="00993A6B" w:rsidRDefault="00993A6B">
      <w:pPr>
        <w:pStyle w:val="40"/>
        <w:shd w:val="clear" w:color="auto" w:fill="auto"/>
        <w:spacing w:before="0" w:after="0" w:line="858" w:lineRule="exact"/>
      </w:pPr>
      <w:r>
        <w:t>сфере»</w:t>
      </w:r>
    </w:p>
    <w:p w:rsidR="00993A6B" w:rsidRDefault="00993A6B">
      <w:pPr>
        <w:pStyle w:val="40"/>
        <w:shd w:val="clear" w:color="auto" w:fill="auto"/>
        <w:spacing w:before="0" w:after="0" w:line="858" w:lineRule="exact"/>
      </w:pPr>
      <w:r>
        <w:t>Квалификация: Бакалавр</w:t>
      </w:r>
    </w:p>
    <w:p w:rsidR="00993A6B" w:rsidRPr="007D395E" w:rsidRDefault="00993A6B">
      <w:pPr>
        <w:pStyle w:val="40"/>
        <w:shd w:val="clear" w:color="auto" w:fill="auto"/>
        <w:spacing w:before="0" w:after="0" w:line="858" w:lineRule="exact"/>
      </w:pPr>
      <w:r w:rsidRPr="007D395E">
        <w:t xml:space="preserve">Трудоемкость </w:t>
      </w:r>
      <w:r w:rsidR="00EC6969" w:rsidRPr="007D395E">
        <w:rPr>
          <w:rStyle w:val="41pt"/>
        </w:rPr>
        <w:t>5</w:t>
      </w:r>
      <w:r w:rsidRPr="007D395E">
        <w:rPr>
          <w:rStyle w:val="41pt"/>
        </w:rPr>
        <w:t>з.е.</w:t>
      </w: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F73BAB" w:rsidRDefault="00F73BAB">
      <w:pPr>
        <w:pStyle w:val="40"/>
        <w:shd w:val="clear" w:color="auto" w:fill="auto"/>
        <w:spacing w:before="0" w:after="0" w:line="310" w:lineRule="exact"/>
      </w:pPr>
    </w:p>
    <w:p w:rsidR="00993A6B" w:rsidRDefault="003F0168">
      <w:pPr>
        <w:pStyle w:val="40"/>
        <w:shd w:val="clear" w:color="auto" w:fill="auto"/>
        <w:spacing w:before="0" w:after="0" w:line="310" w:lineRule="exact"/>
      </w:pPr>
      <w:r>
        <w:t>Новосибирск 2025</w:t>
      </w:r>
      <w:r w:rsidR="00993A6B">
        <w:br w:type="page"/>
      </w:r>
    </w:p>
    <w:p w:rsidR="008807D2" w:rsidRDefault="00993A6B" w:rsidP="008807D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  <w:r w:rsidRPr="0019378C">
        <w:rPr>
          <w:sz w:val="28"/>
          <w:szCs w:val="28"/>
        </w:rPr>
        <w:lastRenderedPageBreak/>
        <w:t>Программа дисциплины</w:t>
      </w:r>
      <w:r w:rsidRPr="0019378C">
        <w:rPr>
          <w:rStyle w:val="a5"/>
          <w:sz w:val="28"/>
          <w:szCs w:val="28"/>
        </w:rPr>
        <w:t xml:space="preserve"> </w:t>
      </w:r>
      <w:proofErr w:type="spellStart"/>
      <w:r w:rsidRPr="0019378C">
        <w:rPr>
          <w:rStyle w:val="a5"/>
          <w:sz w:val="28"/>
          <w:szCs w:val="28"/>
        </w:rPr>
        <w:t>Конфликтология</w:t>
      </w:r>
      <w:proofErr w:type="spellEnd"/>
      <w:r w:rsidRPr="0019378C">
        <w:rPr>
          <w:sz w:val="28"/>
          <w:szCs w:val="28"/>
        </w:rPr>
        <w:t xml:space="preserve"> составлена в соответствии с требованиями федерального государственного образовательного стандарта по направлению подготовки 44.03.02 Психолого-педагогическое образование, утвержденного приказом Министерства образования и науки Российской Федерации от 22.02.2018 № 122, </w:t>
      </w:r>
    </w:p>
    <w:p w:rsidR="008807D2" w:rsidRPr="008807D2" w:rsidRDefault="008807D2" w:rsidP="008807D2">
      <w:pPr>
        <w:pStyle w:val="a4"/>
        <w:shd w:val="clear" w:color="auto" w:fill="auto"/>
        <w:spacing w:before="0" w:line="240" w:lineRule="auto"/>
        <w:ind w:firstLine="0"/>
        <w:jc w:val="both"/>
        <w:rPr>
          <w:sz w:val="28"/>
          <w:szCs w:val="28"/>
        </w:rPr>
      </w:pPr>
    </w:p>
    <w:p w:rsidR="00993A6B" w:rsidRPr="008807D2" w:rsidRDefault="00993A6B">
      <w:pPr>
        <w:pStyle w:val="a4"/>
        <w:shd w:val="clear" w:color="auto" w:fill="auto"/>
        <w:spacing w:before="0" w:after="754" w:line="312" w:lineRule="exact"/>
        <w:ind w:left="1140" w:right="380"/>
        <w:rPr>
          <w:sz w:val="28"/>
          <w:szCs w:val="28"/>
        </w:rPr>
      </w:pPr>
      <w:r w:rsidRPr="008807D2">
        <w:rPr>
          <w:rStyle w:val="a8"/>
          <w:sz w:val="28"/>
          <w:szCs w:val="28"/>
        </w:rPr>
        <w:t>АВТОР</w:t>
      </w:r>
      <w:r w:rsidRPr="008807D2">
        <w:rPr>
          <w:sz w:val="28"/>
          <w:szCs w:val="28"/>
        </w:rPr>
        <w:t xml:space="preserve"> </w:t>
      </w:r>
      <w:proofErr w:type="spellStart"/>
      <w:r w:rsidRPr="008807D2">
        <w:rPr>
          <w:sz w:val="28"/>
          <w:szCs w:val="28"/>
        </w:rPr>
        <w:t>Шперлинь</w:t>
      </w:r>
      <w:proofErr w:type="spellEnd"/>
      <w:r w:rsidR="00854B83" w:rsidRPr="00854B83">
        <w:rPr>
          <w:sz w:val="28"/>
          <w:szCs w:val="28"/>
        </w:rPr>
        <w:t xml:space="preserve"> </w:t>
      </w:r>
      <w:r w:rsidR="00854B83" w:rsidRPr="008807D2">
        <w:rPr>
          <w:sz w:val="28"/>
          <w:szCs w:val="28"/>
        </w:rPr>
        <w:t>А. В.</w:t>
      </w:r>
      <w:r w:rsidRPr="008807D2">
        <w:rPr>
          <w:sz w:val="28"/>
          <w:szCs w:val="28"/>
        </w:rPr>
        <w:t>, ст. преподаватель, кафедра педагогики, психологии и социологии;</w:t>
      </w:r>
    </w:p>
    <w:p w:rsidR="00993A6B" w:rsidRPr="008807D2" w:rsidRDefault="00993A6B">
      <w:pPr>
        <w:pStyle w:val="30"/>
        <w:shd w:val="clear" w:color="auto" w:fill="auto"/>
        <w:spacing w:before="0" w:after="73" w:line="270" w:lineRule="exact"/>
        <w:jc w:val="left"/>
        <w:rPr>
          <w:sz w:val="28"/>
          <w:szCs w:val="28"/>
        </w:rPr>
      </w:pPr>
      <w:bookmarkStart w:id="2" w:name="bookmark2"/>
      <w:r w:rsidRPr="008807D2">
        <w:rPr>
          <w:sz w:val="28"/>
          <w:szCs w:val="28"/>
        </w:rPr>
        <w:t>РЕЦЕНЗЕНТ</w:t>
      </w:r>
      <w:bookmarkEnd w:id="2"/>
    </w:p>
    <w:p w:rsidR="00993A6B" w:rsidRPr="008807D2" w:rsidRDefault="00993A6B">
      <w:pPr>
        <w:pStyle w:val="a4"/>
        <w:shd w:val="clear" w:color="auto" w:fill="auto"/>
        <w:spacing w:before="0" w:after="448" w:line="312" w:lineRule="exact"/>
        <w:ind w:right="380" w:firstLine="0"/>
        <w:rPr>
          <w:sz w:val="28"/>
          <w:szCs w:val="28"/>
        </w:rPr>
      </w:pPr>
      <w:r w:rsidRPr="008807D2">
        <w:rPr>
          <w:sz w:val="28"/>
          <w:szCs w:val="28"/>
        </w:rPr>
        <w:t xml:space="preserve">Галынская Ю.С., канд. </w:t>
      </w:r>
      <w:proofErr w:type="spellStart"/>
      <w:r w:rsidRPr="008807D2">
        <w:rPr>
          <w:sz w:val="28"/>
          <w:szCs w:val="28"/>
        </w:rPr>
        <w:t>социол</w:t>
      </w:r>
      <w:proofErr w:type="spellEnd"/>
      <w:r w:rsidRPr="008807D2">
        <w:rPr>
          <w:sz w:val="28"/>
          <w:szCs w:val="28"/>
        </w:rPr>
        <w:t>. наук, доцент кафедры педагогики, психологии и социологии</w:t>
      </w:r>
    </w:p>
    <w:p w:rsidR="00993A6B" w:rsidRPr="008807D2" w:rsidRDefault="00993A6B">
      <w:pPr>
        <w:pStyle w:val="30"/>
        <w:shd w:val="clear" w:color="auto" w:fill="auto"/>
        <w:spacing w:before="0" w:after="0" w:line="427" w:lineRule="exact"/>
        <w:jc w:val="left"/>
        <w:rPr>
          <w:sz w:val="28"/>
          <w:szCs w:val="28"/>
        </w:rPr>
      </w:pPr>
      <w:bookmarkStart w:id="3" w:name="bookmark3"/>
      <w:r w:rsidRPr="008807D2">
        <w:rPr>
          <w:sz w:val="28"/>
          <w:szCs w:val="28"/>
        </w:rPr>
        <w:t>РЕКОМЕНДОВАНО К ИСПОЛЬЗОВАНИЮ В УЧЕБНОМ ПРОЦЕССЕ</w:t>
      </w:r>
      <w:bookmarkEnd w:id="3"/>
    </w:p>
    <w:p w:rsidR="00993A6B" w:rsidRPr="008807D2" w:rsidRDefault="00993A6B">
      <w:pPr>
        <w:pStyle w:val="a4"/>
        <w:shd w:val="clear" w:color="auto" w:fill="auto"/>
        <w:spacing w:before="0" w:line="427" w:lineRule="exact"/>
        <w:ind w:right="380" w:firstLine="0"/>
        <w:rPr>
          <w:sz w:val="28"/>
          <w:szCs w:val="28"/>
        </w:rPr>
      </w:pPr>
      <w:r w:rsidRPr="008807D2">
        <w:rPr>
          <w:sz w:val="28"/>
          <w:szCs w:val="28"/>
        </w:rPr>
        <w:t>на заседании кафедры педагогики, психол</w:t>
      </w:r>
      <w:r w:rsidR="00DF5B17" w:rsidRPr="008807D2">
        <w:rPr>
          <w:sz w:val="28"/>
          <w:szCs w:val="28"/>
        </w:rPr>
        <w:t>огии и социологи</w:t>
      </w:r>
      <w:r w:rsidR="003F0168">
        <w:rPr>
          <w:sz w:val="28"/>
          <w:szCs w:val="28"/>
        </w:rPr>
        <w:t>и протокол от 28.05.2025 г. № 9</w:t>
      </w: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8807D2" w:rsidRDefault="008807D2">
      <w:pPr>
        <w:pStyle w:val="a4"/>
        <w:shd w:val="clear" w:color="auto" w:fill="auto"/>
        <w:spacing w:before="0" w:line="427" w:lineRule="exact"/>
        <w:ind w:right="380" w:firstLine="0"/>
      </w:pPr>
    </w:p>
    <w:p w:rsidR="007E78D6" w:rsidRDefault="007E78D6">
      <w:pPr>
        <w:pStyle w:val="a4"/>
        <w:shd w:val="clear" w:color="auto" w:fill="auto"/>
        <w:spacing w:before="0" w:line="427" w:lineRule="exact"/>
        <w:ind w:right="380" w:firstLine="0"/>
      </w:pPr>
    </w:p>
    <w:p w:rsidR="00993A6B" w:rsidRDefault="00993A6B">
      <w:pPr>
        <w:pStyle w:val="22"/>
        <w:keepNext/>
        <w:keepLines/>
        <w:shd w:val="clear" w:color="auto" w:fill="auto"/>
        <w:spacing w:after="187" w:line="320" w:lineRule="exact"/>
        <w:ind w:left="220" w:firstLine="0"/>
      </w:pPr>
      <w:bookmarkStart w:id="4" w:name="bookmark4"/>
      <w:r>
        <w:lastRenderedPageBreak/>
        <w:t xml:space="preserve">1. ЦЕЛЬ ОСВОЕНИЯ </w:t>
      </w:r>
      <w:bookmarkEnd w:id="4"/>
      <w:r w:rsidR="007F390C">
        <w:t>ДИСЦИПЛИНЫ</w:t>
      </w:r>
    </w:p>
    <w:p w:rsidR="00993A6B" w:rsidRPr="00F404F1" w:rsidRDefault="00993A6B" w:rsidP="007F390C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F404F1">
        <w:rPr>
          <w:sz w:val="28"/>
          <w:szCs w:val="28"/>
        </w:rPr>
        <w:t xml:space="preserve">Цель освоения дисциплины </w:t>
      </w:r>
      <w:proofErr w:type="spellStart"/>
      <w:r w:rsidRPr="00F404F1">
        <w:rPr>
          <w:i/>
          <w:sz w:val="28"/>
          <w:szCs w:val="28"/>
        </w:rPr>
        <w:t>Конфликтология</w:t>
      </w:r>
      <w:proofErr w:type="spellEnd"/>
      <w:r w:rsidRPr="00F404F1">
        <w:rPr>
          <w:sz w:val="28"/>
          <w:szCs w:val="28"/>
        </w:rPr>
        <w:t xml:space="preserve"> - заключается в формировании системы понятий о конфликте как о естественном социально-психологическом явлении, а также формирование и развитие у обучаемых умений решения конкретных задач по управлению конфликтами в профессиональной деятельности и использования развивающего потенциала конфликта для личного самосовершенствования и развития организации</w:t>
      </w:r>
    </w:p>
    <w:p w:rsidR="00993A6B" w:rsidRPr="00F404F1" w:rsidRDefault="00993A6B" w:rsidP="007F390C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F404F1">
        <w:rPr>
          <w:sz w:val="28"/>
          <w:szCs w:val="28"/>
        </w:rPr>
        <w:t>Освоение дисциплины способствует подготовке выпускника к решению следующих типов задач профессиональной деятельности:</w:t>
      </w:r>
      <w:r w:rsidRPr="00F404F1">
        <w:rPr>
          <w:i/>
          <w:sz w:val="28"/>
          <w:szCs w:val="28"/>
        </w:rPr>
        <w:t xml:space="preserve"> </w:t>
      </w:r>
      <w:proofErr w:type="gramStart"/>
      <w:r w:rsidR="007F390C" w:rsidRPr="00F404F1">
        <w:rPr>
          <w:i/>
          <w:sz w:val="28"/>
          <w:szCs w:val="28"/>
        </w:rPr>
        <w:t>педагогический</w:t>
      </w:r>
      <w:proofErr w:type="gramEnd"/>
    </w:p>
    <w:p w:rsidR="00F404F1" w:rsidRPr="00F404F1" w:rsidRDefault="00F404F1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F404F1">
        <w:rPr>
          <w:rFonts w:ascii="Times New Roman" w:hAnsi="Times New Roman"/>
          <w:sz w:val="28"/>
          <w:szCs w:val="28"/>
        </w:rPr>
        <w:t>устанавливать</w:t>
      </w:r>
      <w:r w:rsidRPr="00F404F1">
        <w:rPr>
          <w:rFonts w:ascii="Times New Roman" w:hAnsi="Times New Roman"/>
          <w:b/>
          <w:sz w:val="28"/>
          <w:szCs w:val="28"/>
        </w:rPr>
        <w:t xml:space="preserve"> </w:t>
      </w:r>
      <w:r w:rsidRPr="00F404F1">
        <w:rPr>
          <w:rFonts w:ascii="Times New Roman" w:hAnsi="Times New Roman"/>
          <w:sz w:val="28"/>
          <w:szCs w:val="28"/>
        </w:rPr>
        <w:t xml:space="preserve">педагогически целесообразные взаимоотношения с родителями (законными </w:t>
      </w:r>
      <w:r w:rsidRPr="00F404F1">
        <w:rPr>
          <w:rFonts w:ascii="Times New Roman" w:hAnsi="Times New Roman"/>
          <w:color w:val="auto"/>
          <w:sz w:val="28"/>
          <w:szCs w:val="28"/>
        </w:rPr>
        <w:t>представителями) учащихся, выполнять нормы педагогической этики, разрешать конфликтные ситуации, в том числе при нарушении прав ребенка, невыполнении взрослыми установленных обязанностей по его воспитанию, обучению и (или) содержанию</w:t>
      </w:r>
      <w:r>
        <w:rPr>
          <w:rFonts w:ascii="Times New Roman" w:hAnsi="Times New Roman"/>
          <w:color w:val="auto"/>
          <w:sz w:val="28"/>
          <w:szCs w:val="28"/>
        </w:rPr>
        <w:t>;</w:t>
      </w:r>
    </w:p>
    <w:p w:rsidR="00F404F1" w:rsidRDefault="00F404F1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- о</w:t>
      </w:r>
      <w:r w:rsidRPr="00F404F1">
        <w:rPr>
          <w:rFonts w:ascii="Times New Roman" w:hAnsi="Times New Roman"/>
          <w:color w:val="auto"/>
          <w:sz w:val="28"/>
          <w:szCs w:val="28"/>
        </w:rPr>
        <w:t>рганизовывать и проводить индивидуальные и групповые встречи (консультации) с родителями (законными представителями) учащихся с целью лучшего понимания индивидуальных особенностей учащихся, информирования родителей (законных представителей) о ходе и результатах освоения детьми образовательной программы, повышения психолого-педагогической компетентности родителей (законных представителей)</w:t>
      </w:r>
      <w:r>
        <w:rPr>
          <w:rFonts w:ascii="Times New Roman" w:hAnsi="Times New Roman"/>
          <w:color w:val="auto"/>
          <w:sz w:val="28"/>
          <w:szCs w:val="28"/>
        </w:rPr>
        <w:t>.</w:t>
      </w:r>
      <w:r w:rsidR="00C607C8">
        <w:rPr>
          <w:rFonts w:ascii="Times New Roman" w:hAnsi="Times New Roman"/>
          <w:color w:val="auto"/>
          <w:sz w:val="28"/>
          <w:szCs w:val="28"/>
        </w:rPr>
        <w:t xml:space="preserve">\ </w:t>
      </w:r>
    </w:p>
    <w:p w:rsidR="00C607C8" w:rsidRPr="00F404F1" w:rsidRDefault="00C607C8" w:rsidP="00F404F1">
      <w:pPr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Задачи </w:t>
      </w:r>
      <w:r w:rsidR="00A35E96">
        <w:rPr>
          <w:rFonts w:ascii="Times New Roman" w:hAnsi="Times New Roman"/>
          <w:color w:val="auto"/>
          <w:sz w:val="28"/>
          <w:szCs w:val="28"/>
        </w:rPr>
        <w:t xml:space="preserve">изучения </w:t>
      </w:r>
      <w:r>
        <w:rPr>
          <w:rFonts w:ascii="Times New Roman" w:hAnsi="Times New Roman"/>
          <w:color w:val="auto"/>
          <w:sz w:val="28"/>
          <w:szCs w:val="28"/>
        </w:rPr>
        <w:t>дисциплины:</w:t>
      </w:r>
    </w:p>
    <w:p w:rsidR="007F390C" w:rsidRPr="00F8120B" w:rsidRDefault="00F8120B" w:rsidP="00F8120B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          - понимает </w:t>
      </w:r>
      <w:r w:rsidR="00C607C8" w:rsidRPr="00F8120B">
        <w:rPr>
          <w:sz w:val="28"/>
          <w:szCs w:val="28"/>
        </w:rPr>
        <w:t>психологические причины возникновения конфликтов в об</w:t>
      </w:r>
      <w:r>
        <w:rPr>
          <w:sz w:val="28"/>
          <w:szCs w:val="28"/>
        </w:rPr>
        <w:t>разовательной среде;</w:t>
      </w:r>
    </w:p>
    <w:p w:rsidR="00C607C8" w:rsidRPr="00F8120B" w:rsidRDefault="00C607C8" w:rsidP="00F8120B">
      <w:pPr>
        <w:ind w:firstLine="720"/>
        <w:jc w:val="both"/>
        <w:rPr>
          <w:rFonts w:ascii="Times New Roman" w:hAnsi="Times New Roman" w:cs="Times New Roman"/>
          <w:iCs/>
          <w:spacing w:val="-4"/>
          <w:sz w:val="28"/>
          <w:szCs w:val="28"/>
        </w:rPr>
      </w:pPr>
      <w:r w:rsidRPr="00F8120B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="00F8120B">
        <w:rPr>
          <w:rFonts w:ascii="Times New Roman" w:hAnsi="Times New Roman" w:cs="Times New Roman"/>
          <w:iCs/>
          <w:spacing w:val="-4"/>
          <w:sz w:val="28"/>
          <w:szCs w:val="28"/>
        </w:rPr>
        <w:t>способен</w:t>
      </w:r>
      <w:proofErr w:type="gramEnd"/>
      <w:r w:rsidRPr="00F8120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  <w:r w:rsidRPr="00F8120B">
        <w:rPr>
          <w:rFonts w:ascii="Times New Roman" w:hAnsi="Times New Roman" w:cs="Times New Roman"/>
          <w:sz w:val="28"/>
          <w:szCs w:val="28"/>
        </w:rPr>
        <w:t>выявлять и предупреждать ситуации, приводящие к возникновению конфликта;</w:t>
      </w:r>
      <w:r w:rsidRPr="00F8120B">
        <w:rPr>
          <w:rFonts w:ascii="Times New Roman" w:hAnsi="Times New Roman" w:cs="Times New Roman"/>
          <w:iCs/>
          <w:spacing w:val="-4"/>
          <w:sz w:val="28"/>
          <w:szCs w:val="28"/>
        </w:rPr>
        <w:t xml:space="preserve"> </w:t>
      </w:r>
    </w:p>
    <w:p w:rsidR="00C607C8" w:rsidRPr="00F8120B" w:rsidRDefault="00C607C8" w:rsidP="00F8120B">
      <w:pPr>
        <w:pStyle w:val="5"/>
        <w:spacing w:before="0" w:after="0"/>
        <w:ind w:firstLine="720"/>
        <w:jc w:val="both"/>
        <w:rPr>
          <w:b w:val="0"/>
          <w:i w:val="0"/>
          <w:spacing w:val="-4"/>
          <w:sz w:val="28"/>
          <w:szCs w:val="28"/>
        </w:rPr>
      </w:pPr>
      <w:r w:rsidRPr="00F8120B">
        <w:rPr>
          <w:sz w:val="28"/>
          <w:szCs w:val="28"/>
        </w:rPr>
        <w:t xml:space="preserve">- </w:t>
      </w:r>
      <w:r w:rsidR="00F8120B">
        <w:rPr>
          <w:b w:val="0"/>
          <w:i w:val="0"/>
          <w:spacing w:val="-4"/>
          <w:sz w:val="28"/>
          <w:szCs w:val="28"/>
        </w:rPr>
        <w:t>готов</w:t>
      </w:r>
      <w:r w:rsidRPr="00F8120B">
        <w:rPr>
          <w:b w:val="0"/>
          <w:i w:val="0"/>
          <w:spacing w:val="-4"/>
          <w:sz w:val="28"/>
          <w:szCs w:val="28"/>
        </w:rPr>
        <w:t xml:space="preserve"> </w:t>
      </w:r>
      <w:r w:rsidRPr="00F8120B">
        <w:rPr>
          <w:b w:val="0"/>
          <w:i w:val="0"/>
          <w:sz w:val="28"/>
          <w:szCs w:val="28"/>
        </w:rPr>
        <w:t>управлять конфликтом, способствуя его эффективному разрешению; ре</w:t>
      </w:r>
      <w:r w:rsidR="00F8120B">
        <w:rPr>
          <w:b w:val="0"/>
          <w:i w:val="0"/>
          <w:sz w:val="28"/>
          <w:szCs w:val="28"/>
        </w:rPr>
        <w:t>гулировать конфликт психолого-педагогическими методами</w:t>
      </w:r>
      <w:r w:rsidRPr="00F8120B">
        <w:rPr>
          <w:b w:val="0"/>
          <w:i w:val="0"/>
          <w:sz w:val="28"/>
          <w:szCs w:val="28"/>
        </w:rPr>
        <w:t>;</w:t>
      </w:r>
      <w:r w:rsidRPr="00F8120B">
        <w:rPr>
          <w:b w:val="0"/>
          <w:i w:val="0"/>
          <w:spacing w:val="-4"/>
          <w:sz w:val="28"/>
          <w:szCs w:val="28"/>
        </w:rPr>
        <w:t xml:space="preserve"> </w:t>
      </w:r>
    </w:p>
    <w:p w:rsidR="007F390C" w:rsidRDefault="00F8120B" w:rsidP="007F390C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F8120B">
        <w:rPr>
          <w:sz w:val="28"/>
          <w:szCs w:val="28"/>
        </w:rPr>
        <w:t xml:space="preserve">- </w:t>
      </w:r>
      <w:r>
        <w:rPr>
          <w:iCs/>
          <w:spacing w:val="-4"/>
          <w:sz w:val="28"/>
          <w:szCs w:val="28"/>
        </w:rPr>
        <w:t xml:space="preserve">владеет </w:t>
      </w:r>
      <w:r w:rsidRPr="00F8120B">
        <w:rPr>
          <w:iCs/>
          <w:spacing w:val="-4"/>
          <w:sz w:val="28"/>
          <w:szCs w:val="28"/>
        </w:rPr>
        <w:t xml:space="preserve"> </w:t>
      </w:r>
      <w:r w:rsidRPr="00F8120B">
        <w:rPr>
          <w:sz w:val="28"/>
          <w:szCs w:val="28"/>
        </w:rPr>
        <w:t>навыками поведения в эмоционально напряженной ситуации.</w:t>
      </w:r>
    </w:p>
    <w:p w:rsidR="001F3850" w:rsidRPr="001F3850" w:rsidRDefault="001F3850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bookmarkStart w:id="5" w:name="bookmark5"/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7E78D6" w:rsidRDefault="007E78D6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p w:rsidR="001F3850" w:rsidRDefault="001F3850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  <w:r w:rsidRPr="001F3850">
        <w:rPr>
          <w:b/>
          <w:sz w:val="28"/>
          <w:szCs w:val="28"/>
        </w:rPr>
        <w:lastRenderedPageBreak/>
        <w:t xml:space="preserve">2. ПЛАНИРУЕМЫЕ РЕЗУЛЬТАТЫ </w:t>
      </w:r>
      <w:proofErr w:type="gramStart"/>
      <w:r w:rsidRPr="001F3850">
        <w:rPr>
          <w:b/>
          <w:sz w:val="28"/>
          <w:szCs w:val="28"/>
        </w:rPr>
        <w:t>ОБУЧЕНИЯ ПО ДИСЦИПЛИНЕ</w:t>
      </w:r>
      <w:proofErr w:type="gramEnd"/>
      <w:r w:rsidRPr="001F3850">
        <w:rPr>
          <w:b/>
          <w:sz w:val="28"/>
          <w:szCs w:val="28"/>
        </w:rPr>
        <w:t>, СООТНЕСЕННЫЕ С РЕЗУЛЬТАТАМИ ОСВОЕНИЯ ОБРАЗОВАТЕЛЬНОЙ ПРОГРАММЫ</w:t>
      </w:r>
      <w:bookmarkEnd w:id="5"/>
    </w:p>
    <w:p w:rsidR="00963267" w:rsidRPr="001F3850" w:rsidRDefault="00963267" w:rsidP="001F3850">
      <w:pPr>
        <w:pStyle w:val="a4"/>
        <w:shd w:val="clear" w:color="auto" w:fill="auto"/>
        <w:tabs>
          <w:tab w:val="left" w:pos="214"/>
        </w:tabs>
        <w:spacing w:before="0"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7"/>
        <w:gridCol w:w="2635"/>
        <w:gridCol w:w="4440"/>
      </w:tblGrid>
      <w:tr w:rsidR="00963267" w:rsidRPr="00963267" w:rsidTr="00963267">
        <w:trPr>
          <w:trHeight w:val="155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Результаты освоения ООП: код и формулировка компетенции (в соответствии с учебным планом) или ее части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Код и формулировка индикатора достижения компетенций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963267">
            <w:pPr>
              <w:pStyle w:val="20"/>
              <w:shd w:val="clear" w:color="auto" w:fill="auto"/>
              <w:spacing w:after="0" w:line="269" w:lineRule="exact"/>
              <w:jc w:val="center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Планируемые результаты обучения по дисциплине</w:t>
            </w:r>
          </w:p>
        </w:tc>
      </w:tr>
      <w:tr w:rsidR="00963267" w:rsidRPr="00963267" w:rsidTr="00643DC3">
        <w:trPr>
          <w:trHeight w:val="3827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35E96">
              <w:rPr>
                <w:b/>
                <w:sz w:val="22"/>
                <w:szCs w:val="22"/>
              </w:rPr>
              <w:t>ОПК-7</w:t>
            </w:r>
            <w:r w:rsidRPr="00963267">
              <w:rPr>
                <w:sz w:val="22"/>
                <w:szCs w:val="22"/>
              </w:rPr>
              <w:t xml:space="preserve"> </w:t>
            </w:r>
            <w:proofErr w:type="gramStart"/>
            <w:r w:rsidRPr="00963267">
              <w:rPr>
                <w:sz w:val="22"/>
                <w:szCs w:val="22"/>
              </w:rPr>
              <w:t>Способен</w:t>
            </w:r>
            <w:proofErr w:type="gramEnd"/>
            <w:r w:rsidRPr="00963267">
              <w:rPr>
                <w:sz w:val="22"/>
                <w:szCs w:val="22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A35E96">
              <w:rPr>
                <w:b/>
                <w:sz w:val="22"/>
                <w:szCs w:val="22"/>
              </w:rPr>
              <w:t>ОПК-7.3</w:t>
            </w:r>
            <w:r w:rsidRPr="00963267">
              <w:rPr>
                <w:sz w:val="22"/>
                <w:szCs w:val="22"/>
              </w:rPr>
              <w:t xml:space="preserve"> </w:t>
            </w:r>
            <w:proofErr w:type="gramStart"/>
            <w:r w:rsidRPr="00963267">
              <w:rPr>
                <w:sz w:val="22"/>
                <w:szCs w:val="22"/>
              </w:rPr>
              <w:t>Способен</w:t>
            </w:r>
            <w:proofErr w:type="gramEnd"/>
            <w:r w:rsidRPr="00963267">
              <w:rPr>
                <w:sz w:val="22"/>
                <w:szCs w:val="22"/>
              </w:rPr>
              <w:t xml:space="preserve"> к адекватному поведению в конфликтных ситуациях, а также правильной оценки, прогнозированию, профилактики конфликтов и управлению конфликтными ситуациями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63267" w:rsidRPr="00963267" w:rsidRDefault="00963267" w:rsidP="007E78D6">
            <w:pPr>
              <w:pStyle w:val="70"/>
              <w:shd w:val="clear" w:color="auto" w:fill="auto"/>
              <w:ind w:left="60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Знает:</w:t>
            </w:r>
          </w:p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 xml:space="preserve">-объективные и субъективные источники и причины возникновения конфликтов; объективные и субъективные факторы, влияющие на возникновение конфликтов; формы проявления и классификацию конфликтов; структуру конфликта и ее основные компоненты; природу и функции. </w:t>
            </w:r>
            <w:r w:rsidRPr="00963267">
              <w:rPr>
                <w:rStyle w:val="23"/>
                <w:sz w:val="22"/>
                <w:szCs w:val="22"/>
              </w:rPr>
              <w:t>Умеет:</w:t>
            </w:r>
          </w:p>
          <w:p w:rsidR="00963267" w:rsidRPr="00963267" w:rsidRDefault="00963267" w:rsidP="007E78D6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963267">
              <w:rPr>
                <w:sz w:val="22"/>
                <w:szCs w:val="22"/>
              </w:rPr>
              <w:t>-анализировать основные этапы развития конфликтов и вырабатывать способы и методы урегулирования конфликтов; предотвращать и регулировать межличностные конфликтные ситуации</w:t>
            </w:r>
            <w:proofErr w:type="gramStart"/>
            <w:r w:rsidRPr="00963267">
              <w:rPr>
                <w:sz w:val="22"/>
                <w:szCs w:val="22"/>
              </w:rPr>
              <w:t xml:space="preserve"> .</w:t>
            </w:r>
            <w:proofErr w:type="gramEnd"/>
          </w:p>
        </w:tc>
      </w:tr>
    </w:tbl>
    <w:p w:rsidR="00993A6B" w:rsidRPr="001F3850" w:rsidRDefault="00993A6B" w:rsidP="00963267">
      <w:pPr>
        <w:pStyle w:val="22"/>
        <w:keepNext/>
        <w:keepLines/>
        <w:shd w:val="clear" w:color="auto" w:fill="auto"/>
        <w:spacing w:after="49" w:line="355" w:lineRule="exact"/>
        <w:ind w:left="220" w:firstLine="0"/>
        <w:jc w:val="left"/>
        <w:rPr>
          <w:sz w:val="28"/>
          <w:szCs w:val="28"/>
        </w:rPr>
      </w:pPr>
    </w:p>
    <w:p w:rsidR="00993A6B" w:rsidRDefault="00993A6B">
      <w:pPr>
        <w:rPr>
          <w:color w:val="auto"/>
          <w:sz w:val="2"/>
          <w:szCs w:val="2"/>
        </w:rPr>
      </w:pPr>
    </w:p>
    <w:p w:rsidR="00993A6B" w:rsidRPr="00130962" w:rsidRDefault="00993A6B">
      <w:pPr>
        <w:pStyle w:val="22"/>
        <w:keepNext/>
        <w:keepLines/>
        <w:shd w:val="clear" w:color="auto" w:fill="auto"/>
        <w:spacing w:before="177" w:after="0" w:line="355" w:lineRule="exact"/>
        <w:ind w:left="220" w:firstLine="0"/>
        <w:rPr>
          <w:sz w:val="28"/>
          <w:szCs w:val="28"/>
        </w:rPr>
      </w:pPr>
      <w:bookmarkStart w:id="6" w:name="bookmark6"/>
      <w:r w:rsidRPr="00130962">
        <w:rPr>
          <w:sz w:val="28"/>
          <w:szCs w:val="28"/>
        </w:rPr>
        <w:t>3. МЕСТО ДИСЦИПЛИНЫ В СТРУКТУРЕ ОБРАЗОВАТЕЛЬНОЙ ПРОГРАММЫ</w:t>
      </w:r>
      <w:bookmarkEnd w:id="6"/>
    </w:p>
    <w:p w:rsidR="00C458BB" w:rsidRPr="00A35E96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 xml:space="preserve">Дисциплина относится к обязательной части учебного плана. </w:t>
      </w:r>
    </w:p>
    <w:p w:rsidR="00993A6B" w:rsidRPr="00C458BB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>Изучение дисциплины базируется на знаниях и умениях, полученных при прохождении ознакомительной и педагогической практики.</w:t>
      </w:r>
    </w:p>
    <w:p w:rsidR="00993A6B" w:rsidRPr="00A35E96" w:rsidRDefault="00993A6B" w:rsidP="00C458BB">
      <w:pPr>
        <w:pStyle w:val="a4"/>
        <w:shd w:val="clear" w:color="auto" w:fill="auto"/>
        <w:spacing w:before="0" w:line="240" w:lineRule="auto"/>
        <w:ind w:firstLine="380"/>
        <w:jc w:val="both"/>
        <w:rPr>
          <w:sz w:val="28"/>
          <w:szCs w:val="28"/>
        </w:rPr>
      </w:pPr>
      <w:r w:rsidRPr="00C458BB">
        <w:rPr>
          <w:sz w:val="28"/>
          <w:szCs w:val="28"/>
        </w:rPr>
        <w:t>Освоение дисциплины необходимо как предшествующее при выполнении выпускной квалификационной работы.</w:t>
      </w:r>
    </w:p>
    <w:p w:rsidR="00C458BB" w:rsidRPr="00A35E96" w:rsidRDefault="00C458BB" w:rsidP="00C458BB">
      <w:pPr>
        <w:pStyle w:val="a4"/>
        <w:shd w:val="clear" w:color="auto" w:fill="auto"/>
        <w:spacing w:before="0" w:after="120" w:line="240" w:lineRule="auto"/>
        <w:ind w:firstLine="380"/>
        <w:jc w:val="both"/>
        <w:rPr>
          <w:sz w:val="28"/>
          <w:szCs w:val="28"/>
        </w:rPr>
      </w:pPr>
    </w:p>
    <w:p w:rsidR="00993A6B" w:rsidRPr="00F21FCE" w:rsidRDefault="00993A6B">
      <w:pPr>
        <w:pStyle w:val="22"/>
        <w:keepNext/>
        <w:keepLines/>
        <w:shd w:val="clear" w:color="auto" w:fill="auto"/>
        <w:spacing w:after="244" w:line="350" w:lineRule="exact"/>
        <w:ind w:left="260" w:firstLine="0"/>
        <w:rPr>
          <w:sz w:val="28"/>
          <w:szCs w:val="28"/>
        </w:rPr>
      </w:pPr>
      <w:bookmarkStart w:id="7" w:name="bookmark7"/>
      <w:r w:rsidRPr="00F21FCE">
        <w:rPr>
          <w:sz w:val="28"/>
          <w:szCs w:val="28"/>
        </w:rPr>
        <w:t>4. ОБЪЕМ ДИСЦИПЛИНЫ И ВИДЫ УЧЕБНОЙ РАБОТЫ ПО ФОРМАМ И СРОКАМ ОБУЧЕНИЯ</w:t>
      </w:r>
      <w:bookmarkEnd w:id="7"/>
    </w:p>
    <w:p w:rsidR="00993A6B" w:rsidRPr="00224722" w:rsidRDefault="00F21FCE" w:rsidP="00224722">
      <w:pPr>
        <w:pStyle w:val="30"/>
        <w:shd w:val="clear" w:color="auto" w:fill="auto"/>
        <w:tabs>
          <w:tab w:val="left" w:pos="2670"/>
          <w:tab w:val="center" w:pos="5079"/>
        </w:tabs>
        <w:spacing w:before="0" w:after="126" w:line="270" w:lineRule="exact"/>
        <w:ind w:left="260"/>
        <w:jc w:val="left"/>
        <w:rPr>
          <w:sz w:val="28"/>
          <w:szCs w:val="28"/>
        </w:rPr>
      </w:pPr>
      <w:bookmarkStart w:id="8" w:name="bookmark8"/>
      <w:r>
        <w:tab/>
      </w:r>
      <w:r w:rsidRPr="00A35E96">
        <w:rPr>
          <w:sz w:val="28"/>
          <w:szCs w:val="28"/>
        </w:rPr>
        <w:t xml:space="preserve"> </w:t>
      </w:r>
      <w:r w:rsidRPr="00F21FCE">
        <w:rPr>
          <w:sz w:val="28"/>
          <w:szCs w:val="28"/>
        </w:rPr>
        <w:tab/>
      </w:r>
      <w:r w:rsidR="00993A6B" w:rsidRPr="00F21FCE">
        <w:rPr>
          <w:sz w:val="28"/>
          <w:szCs w:val="28"/>
        </w:rPr>
        <w:t>Очная форма обучения - 7 семестр</w:t>
      </w:r>
      <w:bookmarkEnd w:id="8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40"/>
        <w:gridCol w:w="3398"/>
      </w:tblGrid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 w:rsidRPr="00081DEF"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 w:rsidRPr="00081DEF">
              <w:t>Часов по учебному плану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71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30</w:t>
            </w:r>
          </w:p>
        </w:tc>
      </w:tr>
      <w:tr w:rsidR="00081DEF" w:rsidRPr="00081DEF" w:rsidTr="00081DEF">
        <w:trPr>
          <w:trHeight w:val="39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rPr>
                <w:lang w:val="en-US"/>
              </w:rPr>
              <w:t xml:space="preserve"> </w:t>
            </w:r>
            <w:r w:rsidRPr="00081DEF">
              <w:t>0</w:t>
            </w:r>
          </w:p>
        </w:tc>
      </w:tr>
      <w:tr w:rsidR="00081DEF" w:rsidRPr="00081DEF" w:rsidTr="00081DEF">
        <w:trPr>
          <w:trHeight w:val="614"/>
        </w:trPr>
        <w:tc>
          <w:tcPr>
            <w:tcW w:w="6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307" w:lineRule="exact"/>
              <w:ind w:left="60" w:firstLine="0"/>
            </w:pPr>
            <w:r w:rsidRPr="00081DEF">
              <w:lastRenderedPageBreak/>
              <w:t>консультации, в том числе по курсовой работе (проекту) (</w:t>
            </w:r>
            <w:proofErr w:type="gramStart"/>
            <w:r w:rsidRPr="00081DEF">
              <w:t>КР</w:t>
            </w:r>
            <w:proofErr w:type="gramEnd"/>
            <w:r w:rsidRPr="00081DEF">
              <w:t>/КП)</w:t>
            </w:r>
          </w:p>
        </w:tc>
        <w:tc>
          <w:tcPr>
            <w:tcW w:w="33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rFonts w:ascii="Times New Roman" w:hAnsi="Times New Roman" w:cs="Times New Roman"/>
                <w:color w:val="auto"/>
                <w:sz w:val="10"/>
                <w:szCs w:val="10"/>
              </w:rPr>
            </w:pPr>
            <w:r w:rsidRPr="00081DEF">
              <w:rPr>
                <w:rFonts w:ascii="Times New Roman" w:hAnsi="Times New Roman" w:cs="Times New Roman"/>
                <w:color w:val="auto"/>
                <w:sz w:val="10"/>
                <w:szCs w:val="10"/>
              </w:rPr>
              <w:t xml:space="preserve">                                                                </w:t>
            </w:r>
            <w:r w:rsidRPr="00081DEF"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73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 xml:space="preserve">в </w:t>
            </w:r>
            <w:proofErr w:type="spellStart"/>
            <w:r w:rsidRPr="00081DEF">
              <w:t>т.ч</w:t>
            </w:r>
            <w:proofErr w:type="spellEnd"/>
            <w:r w:rsidRPr="00081DEF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081DEF">
              <w:t>Промежуточная аттестация: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36</w:t>
            </w:r>
          </w:p>
        </w:tc>
      </w:tr>
      <w:tr w:rsidR="00081DEF" w:rsidRPr="00081DEF" w:rsidTr="00081DEF">
        <w:trPr>
          <w:trHeight w:val="384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60"/>
              <w:jc w:val="left"/>
            </w:pPr>
            <w:r w:rsidRPr="00081DEF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180</w:t>
            </w:r>
          </w:p>
        </w:tc>
      </w:tr>
      <w:tr w:rsidR="00081DEF" w:rsidRPr="00081DEF" w:rsidTr="00081DEF">
        <w:trPr>
          <w:trHeight w:val="739"/>
        </w:trPr>
        <w:tc>
          <w:tcPr>
            <w:tcW w:w="6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2720"/>
              <w:jc w:val="left"/>
            </w:pPr>
            <w:r w:rsidRPr="00081DEF">
              <w:t>Заочная форма обучения - 4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081DEF" w:rsidRPr="00081DEF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140"/>
              <w:jc w:val="left"/>
            </w:pPr>
            <w:r w:rsidRPr="00081DEF">
              <w:t>курс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2380" w:firstLine="0"/>
            </w:pPr>
            <w:r w:rsidRPr="00081DEF">
              <w:t>Вид занятия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140" w:firstLine="0"/>
            </w:pPr>
            <w:r w:rsidRPr="00081DEF">
              <w:t>Часов по учебному плану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Контактная работа с преподавателем: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26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лекционного типа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-занятия семинарского типа: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-семинарские/практические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10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>-лабораторные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0</w:t>
            </w:r>
          </w:p>
        </w:tc>
      </w:tr>
      <w:tr w:rsidR="00081DEF" w:rsidRPr="00081DEF" w:rsidTr="00081DEF">
        <w:trPr>
          <w:trHeight w:val="70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302" w:lineRule="exact"/>
              <w:ind w:left="60" w:firstLine="0"/>
            </w:pPr>
            <w:r w:rsidRPr="00081DEF">
              <w:t>-  консультации, в том числе по курсовой работе (проекту) (</w:t>
            </w:r>
            <w:proofErr w:type="gramStart"/>
            <w:r w:rsidRPr="00081DEF">
              <w:t>КР</w:t>
            </w:r>
            <w:proofErr w:type="gramEnd"/>
            <w:r w:rsidRPr="00081DEF">
              <w:t>/КП)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8</w:t>
            </w:r>
          </w:p>
        </w:tc>
      </w:tr>
      <w:tr w:rsidR="00081DEF" w:rsidRP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60" w:firstLine="0"/>
            </w:pPr>
            <w:r w:rsidRPr="00081DEF">
              <w:t>Самостоятельная работа: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224722">
            <w:pPr>
              <w:pStyle w:val="a4"/>
              <w:shd w:val="clear" w:color="auto" w:fill="auto"/>
              <w:spacing w:before="0" w:line="240" w:lineRule="auto"/>
              <w:ind w:left="1580" w:firstLine="0"/>
            </w:pPr>
            <w:r w:rsidRPr="00081DEF">
              <w:t>145</w:t>
            </w:r>
          </w:p>
        </w:tc>
      </w:tr>
      <w:tr w:rsidR="00081DEF" w:rsidRPr="00081DEF" w:rsidTr="00081DEF">
        <w:trPr>
          <w:trHeight w:val="4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081DEF">
              <w:t xml:space="preserve">в </w:t>
            </w:r>
            <w:proofErr w:type="spellStart"/>
            <w:r w:rsidRPr="00081DEF">
              <w:t>т.ч</w:t>
            </w:r>
            <w:proofErr w:type="spellEnd"/>
            <w:r w:rsidRPr="00081DEF">
              <w:t>. курсовая работа (проект)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</w:p>
        </w:tc>
      </w:tr>
      <w:tr w:rsidR="00081DEF" w:rsidRPr="007D395E" w:rsidTr="00081DEF">
        <w:trPr>
          <w:trHeight w:val="40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D395E">
              <w:t>контрольная работа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081DEF" w:rsidRDefault="00081DEF" w:rsidP="00081DEF">
            <w:pPr>
              <w:rPr>
                <w:color w:val="auto"/>
                <w:sz w:val="10"/>
                <w:szCs w:val="10"/>
              </w:rPr>
            </w:pPr>
            <w:r w:rsidRPr="00081DEF">
              <w:rPr>
                <w:color w:val="auto"/>
                <w:sz w:val="10"/>
                <w:szCs w:val="10"/>
              </w:rPr>
              <w:t>+</w:t>
            </w:r>
          </w:p>
        </w:tc>
      </w:tr>
      <w:tr w:rsidR="00081DEF" w:rsidRPr="007D395E" w:rsidTr="00081DEF">
        <w:trPr>
          <w:trHeight w:val="394"/>
        </w:trPr>
        <w:tc>
          <w:tcPr>
            <w:tcW w:w="9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" w:firstLine="0"/>
            </w:pPr>
            <w:r w:rsidRPr="007D395E">
              <w:t>Промежуточная аттестация:</w:t>
            </w:r>
          </w:p>
        </w:tc>
      </w:tr>
      <w:tr w:rsidR="00081DEF" w:rsidRPr="007D395E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a4"/>
              <w:shd w:val="clear" w:color="auto" w:fill="auto"/>
              <w:spacing w:before="0" w:line="240" w:lineRule="auto"/>
              <w:ind w:left="400" w:firstLine="0"/>
            </w:pPr>
            <w:r w:rsidRPr="007D395E">
              <w:t>экзамен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224722">
            <w:pPr>
              <w:pStyle w:val="a4"/>
              <w:shd w:val="clear" w:color="auto" w:fill="auto"/>
              <w:spacing w:before="0" w:line="240" w:lineRule="auto"/>
              <w:ind w:left="1600" w:firstLine="0"/>
            </w:pPr>
            <w:r w:rsidRPr="007D395E">
              <w:t>9</w:t>
            </w:r>
          </w:p>
        </w:tc>
      </w:tr>
      <w:tr w:rsidR="00081DEF" w:rsidTr="00081DEF">
        <w:trPr>
          <w:trHeight w:val="389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081DEF" w:rsidP="00081DEF">
            <w:pPr>
              <w:pStyle w:val="30"/>
              <w:shd w:val="clear" w:color="auto" w:fill="auto"/>
              <w:spacing w:before="0" w:after="0" w:line="240" w:lineRule="auto"/>
              <w:ind w:left="80"/>
              <w:jc w:val="left"/>
            </w:pPr>
            <w:r w:rsidRPr="007D395E">
              <w:t>Общая трудоемкость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1DEF" w:rsidRPr="007D395E" w:rsidRDefault="00224722" w:rsidP="00224722">
            <w:pPr>
              <w:pStyle w:val="a4"/>
              <w:shd w:val="clear" w:color="auto" w:fill="auto"/>
              <w:spacing w:before="0" w:line="240" w:lineRule="auto"/>
              <w:ind w:firstLine="0"/>
            </w:pPr>
            <w:r>
              <w:t xml:space="preserve">                     </w:t>
            </w:r>
            <w:r w:rsidR="00081DEF" w:rsidRPr="007D395E">
              <w:t>180</w:t>
            </w:r>
          </w:p>
        </w:tc>
      </w:tr>
    </w:tbl>
    <w:p w:rsidR="00081DEF" w:rsidRDefault="00081DEF" w:rsidP="00081DEF">
      <w:pPr>
        <w:pStyle w:val="22"/>
        <w:keepNext/>
        <w:keepLines/>
        <w:shd w:val="clear" w:color="auto" w:fill="auto"/>
        <w:spacing w:before="25" w:after="152" w:line="320" w:lineRule="exact"/>
        <w:ind w:firstLine="0"/>
        <w:jc w:val="left"/>
      </w:pPr>
      <w:bookmarkStart w:id="9" w:name="bookmark9"/>
      <w:r>
        <w:t xml:space="preserve">                            </w:t>
      </w:r>
    </w:p>
    <w:p w:rsidR="00081DEF" w:rsidRPr="00081DEF" w:rsidRDefault="00081DEF" w:rsidP="00081DEF">
      <w:pPr>
        <w:pStyle w:val="22"/>
        <w:keepNext/>
        <w:keepLines/>
        <w:shd w:val="clear" w:color="auto" w:fill="auto"/>
        <w:spacing w:before="25" w:after="152" w:line="320" w:lineRule="exact"/>
        <w:ind w:firstLine="0"/>
        <w:jc w:val="left"/>
        <w:rPr>
          <w:sz w:val="28"/>
          <w:szCs w:val="28"/>
        </w:rPr>
      </w:pPr>
      <w:r w:rsidRPr="00081DEF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</w:t>
      </w:r>
      <w:r w:rsidR="00524A9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081DEF">
        <w:rPr>
          <w:sz w:val="28"/>
          <w:szCs w:val="28"/>
        </w:rPr>
        <w:t>5. СОДЕРЖАНИЕ ДИСЦИПЛИНЫ</w:t>
      </w:r>
      <w:bookmarkEnd w:id="9"/>
    </w:p>
    <w:p w:rsidR="00081DEF" w:rsidRDefault="00081DEF" w:rsidP="00081DEF">
      <w:pPr>
        <w:pStyle w:val="30"/>
        <w:shd w:val="clear" w:color="auto" w:fill="auto"/>
        <w:spacing w:before="0" w:after="186" w:line="270" w:lineRule="exact"/>
        <w:jc w:val="left"/>
        <w:rPr>
          <w:sz w:val="28"/>
          <w:szCs w:val="28"/>
        </w:rPr>
      </w:pPr>
      <w:r w:rsidRPr="00081DEF">
        <w:rPr>
          <w:sz w:val="28"/>
          <w:szCs w:val="28"/>
        </w:rPr>
        <w:t xml:space="preserve">                                                   Очная форма обучения</w:t>
      </w:r>
    </w:p>
    <w:tbl>
      <w:tblPr>
        <w:tblW w:w="0" w:type="auto"/>
        <w:tblInd w:w="1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3"/>
        <w:gridCol w:w="3120"/>
        <w:gridCol w:w="994"/>
        <w:gridCol w:w="989"/>
        <w:gridCol w:w="994"/>
        <w:gridCol w:w="994"/>
        <w:gridCol w:w="994"/>
        <w:gridCol w:w="989"/>
      </w:tblGrid>
      <w:tr w:rsidR="007A6FBB" w:rsidRPr="007A6FBB" w:rsidTr="00524A90">
        <w:trPr>
          <w:trHeight w:val="365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7A6FBB" w:rsidRPr="007A6FBB" w:rsidTr="00524A90">
        <w:trPr>
          <w:trHeight w:val="360"/>
        </w:trPr>
        <w:tc>
          <w:tcPr>
            <w:tcW w:w="3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1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7A6FBB" w:rsidRPr="007A6FBB" w:rsidTr="00524A90">
        <w:trPr>
          <w:trHeight w:val="883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418"/>
        </w:trPr>
        <w:tc>
          <w:tcPr>
            <w:tcW w:w="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9791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71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A6FBB" w:rsidRPr="007A6FBB" w:rsidTr="00E91DBF">
              <w:trPr>
                <w:trHeight w:val="80"/>
              </w:trPr>
              <w:tc>
                <w:tcPr>
                  <w:tcW w:w="57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A6FB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семи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лабора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>, в</w:t>
                  </w:r>
                </w:p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:rsidR="00524A90" w:rsidRPr="007A6FBB" w:rsidRDefault="00524A90" w:rsidP="00524A90">
                  <w:pPr>
                    <w:pStyle w:val="20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:rsidR="00524A90" w:rsidRPr="007A6FBB" w:rsidRDefault="00524A90" w:rsidP="00524A90">
            <w:pPr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10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ind w:left="3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A6FBB">
              <w:rPr>
                <w:sz w:val="22"/>
                <w:szCs w:val="22"/>
              </w:rPr>
              <w:t>лекцион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семи</w:t>
            </w:r>
            <w:r w:rsidRPr="007A6FBB">
              <w:rPr>
                <w:sz w:val="22"/>
                <w:szCs w:val="22"/>
              </w:rPr>
              <w:softHyphen/>
              <w:t>нарские/ практи</w:t>
            </w:r>
            <w:r w:rsidRPr="007A6FB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59" w:lineRule="exact"/>
              <w:jc w:val="both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лабора</w:t>
            </w:r>
            <w:r w:rsidRPr="007A6FB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FBB">
              <w:rPr>
                <w:sz w:val="22"/>
                <w:szCs w:val="22"/>
              </w:rPr>
              <w:t>консуль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>, в</w:t>
            </w:r>
          </w:p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64" w:lineRule="exact"/>
              <w:ind w:left="80" w:firstLine="28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том числе по курсовой работе</w:t>
            </w:r>
          </w:p>
          <w:p w:rsidR="00524A90" w:rsidRPr="007A6FBB" w:rsidRDefault="00524A90" w:rsidP="00524A90">
            <w:pPr>
              <w:pStyle w:val="20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(проекту) </w:t>
            </w: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7A6FBB">
              <w:rPr>
                <w:sz w:val="22"/>
                <w:szCs w:val="22"/>
              </w:rPr>
              <w:t>конфликтологию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Теории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61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Классификации, функции, структура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Динамика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36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A6FBB">
              <w:rPr>
                <w:sz w:val="22"/>
                <w:szCs w:val="22"/>
              </w:rPr>
              <w:t>Внутриличностный</w:t>
            </w:r>
            <w:proofErr w:type="spellEnd"/>
            <w:r w:rsidRPr="007A6FBB">
              <w:rPr>
                <w:sz w:val="22"/>
                <w:szCs w:val="22"/>
              </w:rPr>
              <w:t xml:space="preserve">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Межличностный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61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Внутригрупповой и межгрупповой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Конфликты в организациях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 w:rsidTr="00524A90">
        <w:trPr>
          <w:trHeight w:val="370"/>
        </w:trPr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2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Управление конфликтом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pStyle w:val="20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7A6FBB" w:rsidRDefault="00524A90" w:rsidP="00524A90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3136"/>
        <w:gridCol w:w="980"/>
        <w:gridCol w:w="1036"/>
        <w:gridCol w:w="993"/>
        <w:gridCol w:w="994"/>
        <w:gridCol w:w="980"/>
        <w:gridCol w:w="980"/>
      </w:tblGrid>
      <w:tr w:rsidR="00524A90" w:rsidTr="00524A90">
        <w:trPr>
          <w:trHeight w:val="614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 xml:space="preserve"> 10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74" w:lineRule="exact"/>
              <w:ind w:left="40"/>
              <w:jc w:val="left"/>
            </w:pPr>
            <w:r>
              <w:t>Трудовые конфликты, забастовка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524A90">
        <w:trPr>
          <w:trHeight w:val="37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442969" w:rsidP="00442969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11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both"/>
            </w:pPr>
            <w:r>
              <w:t>Межэтнические конфликты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524A90">
        <w:trPr>
          <w:trHeight w:val="610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442969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3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4" w:lineRule="exact"/>
              <w:ind w:left="40"/>
              <w:jc w:val="left"/>
            </w:pPr>
            <w:r>
              <w:t>Социальные и политические конфликты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jc w:val="left"/>
            </w:pPr>
            <w: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  <w:tr w:rsidR="00524A90" w:rsidTr="001B17BB">
        <w:trPr>
          <w:trHeight w:val="614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74" w:lineRule="exact"/>
              <w:ind w:left="60"/>
              <w:jc w:val="left"/>
            </w:pPr>
            <w:r>
              <w:t>Подготовка и защита курсовой работы (проекта)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</w:tr>
      <w:tr w:rsidR="00524A90" w:rsidTr="001B17BB">
        <w:trPr>
          <w:trHeight w:val="614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9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1B17BB">
              <w:rPr>
                <w:sz w:val="24"/>
                <w:szCs w:val="24"/>
              </w:rPr>
              <w:t>36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524A90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Pr="001B17BB" w:rsidRDefault="001B17BB" w:rsidP="001B17BB">
            <w:pPr>
              <w:framePr w:wrap="notBeside" w:vAnchor="text" w:hAnchor="page" w:x="1547" w:y="59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524A90" w:rsidTr="00524A90">
        <w:trPr>
          <w:trHeight w:val="360"/>
          <w:jc w:val="center"/>
        </w:trPr>
        <w:tc>
          <w:tcPr>
            <w:tcW w:w="3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>180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1B17BB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F0445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jc w:val="left"/>
            </w:pPr>
            <w:r>
              <w:t xml:space="preserve">             </w:t>
            </w:r>
            <w:r w:rsidR="00524A90">
              <w:t>30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720"/>
              <w:jc w:val="left"/>
            </w:pPr>
            <w:r>
              <w:t>38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1B17BB" w:rsidP="00524A90">
            <w:pPr>
              <w:pStyle w:val="101"/>
              <w:framePr w:wrap="notBeside" w:vAnchor="text" w:hAnchor="page" w:x="1547" w:y="59"/>
              <w:shd w:val="clear" w:color="auto" w:fill="auto"/>
              <w:spacing w:line="240" w:lineRule="auto"/>
              <w:ind w:left="840"/>
              <w:jc w:val="left"/>
            </w:pPr>
            <w:r>
              <w:t>4</w:t>
            </w:r>
          </w:p>
        </w:tc>
      </w:tr>
      <w:tr w:rsidR="00524A90" w:rsidTr="00524A90">
        <w:trPr>
          <w:trHeight w:val="331"/>
          <w:jc w:val="center"/>
        </w:trPr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31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2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524A90" w:rsidTr="00524A90">
        <w:trPr>
          <w:trHeight w:val="547"/>
          <w:jc w:val="center"/>
        </w:trPr>
        <w:tc>
          <w:tcPr>
            <w:tcW w:w="34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pStyle w:val="20"/>
              <w:framePr w:wrap="notBeside" w:vAnchor="text" w:hAnchor="page" w:x="1547" w:y="59"/>
              <w:shd w:val="clear" w:color="auto" w:fill="auto"/>
              <w:spacing w:after="0" w:line="269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4A90" w:rsidRDefault="00524A90" w:rsidP="00524A90">
            <w:pPr>
              <w:framePr w:wrap="notBeside" w:vAnchor="text" w:hAnchor="page" w:x="1547" w:y="59"/>
              <w:rPr>
                <w:color w:val="auto"/>
                <w:sz w:val="10"/>
                <w:szCs w:val="10"/>
              </w:rPr>
            </w:pP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p w:rsidR="00993A6B" w:rsidRDefault="00993A6B">
      <w:pPr>
        <w:rPr>
          <w:color w:val="auto"/>
          <w:sz w:val="2"/>
          <w:szCs w:val="2"/>
        </w:rPr>
      </w:pPr>
    </w:p>
    <w:p w:rsidR="00993A6B" w:rsidRDefault="00993A6B">
      <w:pPr>
        <w:pStyle w:val="30"/>
        <w:shd w:val="clear" w:color="auto" w:fill="auto"/>
        <w:spacing w:before="156" w:after="126" w:line="270" w:lineRule="exact"/>
        <w:ind w:left="3240"/>
        <w:jc w:val="left"/>
      </w:pPr>
      <w:r>
        <w:t>Заочная форма обучения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993A6B" w:rsidRPr="007A6FBB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Количество часов по видам учебной работы</w:t>
            </w:r>
          </w:p>
        </w:tc>
      </w:tr>
      <w:tr w:rsidR="00993A6B" w:rsidRPr="007A6FBB">
        <w:trPr>
          <w:trHeight w:val="360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9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контактная работа с преподавателем</w:t>
            </w:r>
          </w:p>
        </w:tc>
      </w:tr>
      <w:tr w:rsidR="00993A6B" w:rsidRPr="007A6FBB">
        <w:trPr>
          <w:trHeight w:val="883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занятия семинарского типа: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7A6FBB" w:rsidRDefault="00993A6B" w:rsidP="007E78D6">
            <w:pPr>
              <w:framePr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418"/>
          <w:jc w:val="center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Ind w:w="147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9"/>
              <w:gridCol w:w="3120"/>
              <w:gridCol w:w="994"/>
              <w:gridCol w:w="989"/>
              <w:gridCol w:w="994"/>
              <w:gridCol w:w="994"/>
              <w:gridCol w:w="994"/>
              <w:gridCol w:w="1135"/>
            </w:tblGrid>
            <w:tr w:rsidR="007A6FBB" w:rsidRPr="007A6FBB" w:rsidTr="00E91DBF">
              <w:trPr>
                <w:trHeight w:val="80"/>
              </w:trPr>
              <w:tc>
                <w:tcPr>
                  <w:tcW w:w="41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framePr w:wrap="notBeside" w:vAnchor="text" w:hAnchor="text" w:xAlign="center" w:y="1"/>
                    <w:widowControl w:val="0"/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</w:pPr>
                  <w:r w:rsidRPr="007A6FBB">
                    <w:rPr>
                      <w:rFonts w:ascii="Times New Roman" w:hAnsi="Times New Roman" w:cs="Times New Roman"/>
                      <w:color w:val="auto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31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Раздел / Тема дисциплины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10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ВСЕГО</w:t>
                  </w:r>
                </w:p>
              </w:tc>
              <w:tc>
                <w:tcPr>
                  <w:tcW w:w="9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ind w:left="36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  <w:lang w:val="en-US"/>
                    </w:rPr>
                    <w:t>CP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занятия </w:t>
                  </w: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лекцион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ного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 xml:space="preserve"> типа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семи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нарские/ практи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ческие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59" w:lineRule="exact"/>
                    <w:jc w:val="both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лабора</w:t>
                  </w:r>
                  <w:r w:rsidRPr="007A6FBB">
                    <w:rPr>
                      <w:sz w:val="22"/>
                      <w:szCs w:val="22"/>
                    </w:rPr>
                    <w:softHyphen/>
                    <w:t>торные</w:t>
                  </w:r>
                </w:p>
              </w:tc>
              <w:tc>
                <w:tcPr>
                  <w:tcW w:w="113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before="60" w:after="0" w:line="264" w:lineRule="exact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proofErr w:type="gramStart"/>
                  <w:r w:rsidRPr="007A6FBB">
                    <w:rPr>
                      <w:sz w:val="22"/>
                      <w:szCs w:val="22"/>
                    </w:rPr>
                    <w:t>консуль</w:t>
                  </w:r>
                  <w:proofErr w:type="spellEnd"/>
                  <w:r w:rsidRPr="007A6FBB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7A6FBB">
                    <w:rPr>
                      <w:sz w:val="22"/>
                      <w:szCs w:val="22"/>
                    </w:rPr>
                    <w:t>тации</w:t>
                  </w:r>
                  <w:proofErr w:type="spellEnd"/>
                  <w:proofErr w:type="gramEnd"/>
                  <w:r w:rsidRPr="007A6FBB">
                    <w:rPr>
                      <w:sz w:val="22"/>
                      <w:szCs w:val="22"/>
                    </w:rPr>
                    <w:t>, в</w:t>
                  </w:r>
                </w:p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64" w:lineRule="exact"/>
                    <w:ind w:left="80" w:firstLine="280"/>
                    <w:jc w:val="left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>том числе по курсовой работе</w:t>
                  </w:r>
                </w:p>
                <w:p w:rsidR="007A6FBB" w:rsidRPr="007A6FBB" w:rsidRDefault="007A6FBB" w:rsidP="007A6FBB">
                  <w:pPr>
                    <w:pStyle w:val="20"/>
                    <w:framePr w:wrap="notBeside" w:vAnchor="text" w:hAnchor="text" w:xAlign="center" w:y="1"/>
                    <w:widowControl w:val="0"/>
                    <w:shd w:val="clear" w:color="auto" w:fill="auto"/>
                    <w:spacing w:after="0" w:line="240" w:lineRule="auto"/>
                    <w:jc w:val="center"/>
                    <w:rPr>
                      <w:sz w:val="22"/>
                      <w:szCs w:val="22"/>
                    </w:rPr>
                  </w:pPr>
                  <w:r w:rsidRPr="007A6FBB">
                    <w:rPr>
                      <w:sz w:val="22"/>
                      <w:szCs w:val="22"/>
                    </w:rPr>
                    <w:t xml:space="preserve">(проекту) </w:t>
                  </w:r>
                </w:p>
              </w:tc>
            </w:tr>
          </w:tbl>
          <w:p w:rsidR="007A6FBB" w:rsidRPr="007A6FBB" w:rsidRDefault="007A6FBB" w:rsidP="007A6FBB">
            <w:pPr>
              <w:framePr w:wrap="notBeside" w:vAnchor="text" w:hAnchor="text" w:xAlign="center" w:y="1"/>
              <w:widowContro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6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Раздел / Тема дисциплины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10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ВСЕГО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ind w:left="36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val="en-US"/>
              </w:rPr>
              <w:t>CP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занятия </w:t>
            </w:r>
            <w:proofErr w:type="spellStart"/>
            <w:proofErr w:type="gramStart"/>
            <w:r w:rsidRPr="007A6FBB">
              <w:rPr>
                <w:sz w:val="22"/>
                <w:szCs w:val="22"/>
              </w:rPr>
              <w:t>лекцион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 xml:space="preserve"> типа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семи</w:t>
            </w:r>
            <w:r w:rsidRPr="007A6FBB">
              <w:rPr>
                <w:sz w:val="22"/>
                <w:szCs w:val="22"/>
              </w:rPr>
              <w:softHyphen/>
              <w:t>нарские/ практи</w:t>
            </w:r>
            <w:r w:rsidRPr="007A6FBB">
              <w:rPr>
                <w:sz w:val="22"/>
                <w:szCs w:val="22"/>
              </w:rPr>
              <w:softHyphen/>
              <w:t>ческие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59" w:lineRule="exact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лабора</w:t>
            </w:r>
            <w:r w:rsidRPr="007A6FBB">
              <w:rPr>
                <w:sz w:val="22"/>
                <w:szCs w:val="22"/>
              </w:rPr>
              <w:softHyphen/>
              <w:t>торные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before="60" w:after="0" w:line="264" w:lineRule="exact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7A6FBB">
              <w:rPr>
                <w:sz w:val="22"/>
                <w:szCs w:val="22"/>
              </w:rPr>
              <w:t>консуль</w:t>
            </w:r>
            <w:proofErr w:type="spellEnd"/>
            <w:r w:rsidRPr="007A6FBB">
              <w:rPr>
                <w:sz w:val="22"/>
                <w:szCs w:val="22"/>
              </w:rPr>
              <w:t xml:space="preserve"> </w:t>
            </w:r>
            <w:proofErr w:type="spellStart"/>
            <w:r w:rsidRPr="007A6FBB">
              <w:rPr>
                <w:sz w:val="22"/>
                <w:szCs w:val="22"/>
              </w:rPr>
              <w:t>тации</w:t>
            </w:r>
            <w:proofErr w:type="spellEnd"/>
            <w:proofErr w:type="gramEnd"/>
            <w:r w:rsidRPr="007A6FBB">
              <w:rPr>
                <w:sz w:val="22"/>
                <w:szCs w:val="22"/>
              </w:rPr>
              <w:t>, в</w:t>
            </w:r>
          </w:p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64" w:lineRule="exact"/>
              <w:ind w:left="80" w:firstLine="280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том числе по курсовой работе</w:t>
            </w:r>
          </w:p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widowControl w:val="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(проекту)</w:t>
            </w: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 xml:space="preserve">Введение в </w:t>
            </w:r>
            <w:proofErr w:type="spellStart"/>
            <w:r w:rsidRPr="007A6FBB">
              <w:rPr>
                <w:sz w:val="22"/>
                <w:szCs w:val="22"/>
              </w:rPr>
              <w:t>конфликтологию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Теории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13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3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Классификации, функции, структура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4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Динамика конфликта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  <w:tr w:rsidR="007A6FBB" w:rsidRPr="007A6FB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5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  <w:rPr>
                <w:sz w:val="22"/>
                <w:szCs w:val="22"/>
              </w:rPr>
            </w:pPr>
            <w:proofErr w:type="spellStart"/>
            <w:r w:rsidRPr="007A6FBB">
              <w:rPr>
                <w:sz w:val="22"/>
                <w:szCs w:val="22"/>
              </w:rPr>
              <w:t>Внутриличностный</w:t>
            </w:r>
            <w:proofErr w:type="spellEnd"/>
            <w:r w:rsidRPr="007A6FBB">
              <w:rPr>
                <w:sz w:val="22"/>
                <w:szCs w:val="22"/>
              </w:rPr>
              <w:t xml:space="preserve">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E78D6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6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  <w:rPr>
                <w:sz w:val="22"/>
                <w:szCs w:val="22"/>
              </w:rPr>
            </w:pPr>
            <w:r w:rsidRPr="007A6FBB">
              <w:rPr>
                <w:sz w:val="22"/>
                <w:szCs w:val="22"/>
              </w:rP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FBB" w:rsidRPr="007A6FBB" w:rsidRDefault="007A6FBB" w:rsidP="007A6FBB">
            <w:pPr>
              <w:framePr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994"/>
        <w:gridCol w:w="989"/>
        <w:gridCol w:w="994"/>
        <w:gridCol w:w="994"/>
        <w:gridCol w:w="994"/>
        <w:gridCol w:w="989"/>
      </w:tblGrid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6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Межличностный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7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</w:pPr>
            <w:r>
              <w:t>Внутригрупповой и межгрупповой конфликт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6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8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Конфликты в организациях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9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Управление конфликтом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10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74" w:lineRule="exact"/>
              <w:ind w:left="40"/>
              <w:jc w:val="left"/>
            </w:pPr>
            <w:r>
              <w:t>Трудовые конфликты, забастовка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37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11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</w:pPr>
            <w:r>
              <w:t>Межэтнические конфликты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220"/>
              <w:jc w:val="left"/>
            </w:pPr>
            <w:r>
              <w:t>12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</w:pPr>
            <w:r>
              <w:t>Социальные и политические конфликты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 w:rsidP="007D395E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jc w:val="left"/>
            </w:pPr>
            <w:r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993A6B" w:rsidTr="001B17BB">
        <w:trPr>
          <w:trHeight w:val="878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both"/>
            </w:pPr>
            <w:r>
              <w:t>Подготовка и защита курсовой работы (проекта) / подготовка контрольной работы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8</w:t>
            </w:r>
          </w:p>
        </w:tc>
      </w:tr>
      <w:tr w:rsidR="00993A6B" w:rsidTr="001B17BB">
        <w:trPr>
          <w:trHeight w:val="614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60"/>
              <w:jc w:val="left"/>
            </w:pPr>
            <w:r>
              <w:t>Промежуточная аттестация (экзамен)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rPr>
                <w:sz w:val="24"/>
                <w:szCs w:val="24"/>
              </w:rPr>
            </w:pPr>
            <w:r w:rsidRPr="001B17BB">
              <w:rPr>
                <w:sz w:val="24"/>
                <w:szCs w:val="24"/>
              </w:rPr>
              <w:t>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993A6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1B17BB" w:rsidRDefault="001B17BB" w:rsidP="001B17BB">
            <w:pPr>
              <w:framePr w:wrap="notBeside" w:vAnchor="text" w:hAnchor="text" w:xAlign="center" w:y="1"/>
              <w:jc w:val="right"/>
              <w:rPr>
                <w:rFonts w:ascii="Times New Roman" w:hAnsi="Times New Roman" w:cs="Times New Roman"/>
                <w:color w:val="auto"/>
              </w:rPr>
            </w:pPr>
            <w:r w:rsidRPr="001B17BB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993A6B">
        <w:trPr>
          <w:trHeight w:val="360"/>
          <w:jc w:val="center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</w:pPr>
            <w:r>
              <w:t>ИТОГО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7D395E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180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1B17B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600"/>
              <w:jc w:val="left"/>
            </w:pPr>
            <w:r>
              <w:t>153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4E4913" w:rsidP="0094507F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t xml:space="preserve">            </w:t>
            </w:r>
            <w:r w:rsidR="0094507F"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1B17BB">
            <w:pPr>
              <w:pStyle w:val="101"/>
              <w:framePr w:wrap="notBeside" w:vAnchor="text" w:hAnchor="text" w:xAlign="center" w:y="1"/>
              <w:shd w:val="clear" w:color="auto" w:fill="auto"/>
              <w:spacing w:line="240" w:lineRule="auto"/>
              <w:ind w:left="840"/>
              <w:jc w:val="left"/>
            </w:pPr>
            <w:r>
              <w:t>9</w:t>
            </w:r>
          </w:p>
        </w:tc>
      </w:tr>
      <w:tr w:rsidR="00993A6B">
        <w:trPr>
          <w:trHeight w:val="33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620"/>
              <w:jc w:val="left"/>
            </w:pPr>
            <w:r>
              <w:t>В том числе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76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40"/>
              <w:jc w:val="left"/>
            </w:pPr>
            <w:r>
              <w:t>0</w:t>
            </w:r>
          </w:p>
        </w:tc>
      </w:tr>
      <w:tr w:rsidR="00993A6B">
        <w:trPr>
          <w:trHeight w:val="542"/>
          <w:jc w:val="center"/>
        </w:trPr>
        <w:tc>
          <w:tcPr>
            <w:tcW w:w="3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jc w:val="center"/>
            </w:pPr>
            <w:r>
              <w:t>с применением инновационных форм учебных занятий</w:t>
            </w: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Default="00993A6B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993A6B" w:rsidRPr="007A6FBB" w:rsidRDefault="00993A6B">
      <w:pPr>
        <w:rPr>
          <w:color w:val="auto"/>
          <w:sz w:val="28"/>
          <w:szCs w:val="28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before="145" w:after="116" w:line="320" w:lineRule="exact"/>
        <w:ind w:left="1200" w:firstLine="0"/>
        <w:jc w:val="left"/>
      </w:pPr>
      <w:bookmarkStart w:id="10" w:name="bookmark10"/>
      <w:r w:rsidRPr="007A6FBB">
        <w:lastRenderedPageBreak/>
        <w:t xml:space="preserve">6. </w:t>
      </w:r>
      <w:bookmarkEnd w:id="10"/>
      <w:proofErr w:type="gramStart"/>
      <w:r w:rsidR="007A6FBB" w:rsidRPr="007A6FBB">
        <w:rPr>
          <w:sz w:val="28"/>
          <w:szCs w:val="28"/>
        </w:rPr>
        <w:t>УЧЕБНО-МЕТОДИЧЕСКОЕ</w:t>
      </w:r>
      <w:proofErr w:type="gramEnd"/>
      <w:r w:rsidR="007A6FBB" w:rsidRPr="007A6FBB">
        <w:rPr>
          <w:sz w:val="28"/>
          <w:szCs w:val="28"/>
        </w:rPr>
        <w:t xml:space="preserve"> ОБЕСПЕЧЕНИЕДЛЯ     САМОСТОЯТЕЛЬНОЙ РАБОТЫ ОБУЧАЮЩИХСЯ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4536"/>
        <w:gridCol w:w="4536"/>
      </w:tblGrid>
      <w:tr w:rsidR="00993A6B" w:rsidRPr="00432963">
        <w:trPr>
          <w:trHeight w:val="61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59" w:lineRule="exact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 xml:space="preserve">№ </w:t>
            </w:r>
            <w:proofErr w:type="gramStart"/>
            <w:r w:rsidRPr="00432963">
              <w:rPr>
                <w:sz w:val="28"/>
                <w:szCs w:val="28"/>
              </w:rPr>
              <w:t>п</w:t>
            </w:r>
            <w:proofErr w:type="gramEnd"/>
            <w:r w:rsidRPr="00432963">
              <w:rPr>
                <w:sz w:val="28"/>
                <w:szCs w:val="28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32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Темы дисциплины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jc w:val="center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Перечень учебно-методических материалов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 xml:space="preserve">Введение в </w:t>
            </w:r>
            <w:proofErr w:type="spellStart"/>
            <w:r w:rsidRPr="00432963">
              <w:rPr>
                <w:sz w:val="28"/>
                <w:szCs w:val="28"/>
              </w:rPr>
              <w:t>конфликтологию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Теории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61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9" w:lineRule="exact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Классификации, функции, структура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Динамика конфликта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proofErr w:type="spellStart"/>
            <w:r w:rsidRPr="00432963">
              <w:rPr>
                <w:sz w:val="28"/>
                <w:szCs w:val="28"/>
              </w:rPr>
              <w:t>Внутриличностный</w:t>
            </w:r>
            <w:proofErr w:type="spellEnd"/>
            <w:r w:rsidRPr="00432963">
              <w:rPr>
                <w:sz w:val="28"/>
                <w:szCs w:val="28"/>
              </w:rPr>
              <w:t xml:space="preserve">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Межличностный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 w:rsidTr="007A6FBB">
        <w:trPr>
          <w:trHeight w:val="3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64" w:lineRule="exact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Внутригрупповой и межгрупповой конфликт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Конфликты в организациях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Управление конфликтом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Трудовые конфликты, забастовка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Межэтнические конфликты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1,2,3,4</w:t>
            </w:r>
            <w:r w:rsidR="00B44C34">
              <w:rPr>
                <w:sz w:val="28"/>
                <w:szCs w:val="28"/>
              </w:rPr>
              <w:t>,6</w:t>
            </w:r>
          </w:p>
        </w:tc>
      </w:tr>
      <w:tr w:rsidR="00993A6B" w:rsidRPr="00432963">
        <w:trPr>
          <w:trHeight w:val="36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right="60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993A6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4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Социальные и политические конфликты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A6B" w:rsidRPr="00432963" w:rsidRDefault="00432963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80"/>
              <w:jc w:val="left"/>
              <w:rPr>
                <w:sz w:val="28"/>
                <w:szCs w:val="28"/>
              </w:rPr>
            </w:pPr>
            <w:r w:rsidRPr="00432963">
              <w:rPr>
                <w:sz w:val="28"/>
                <w:szCs w:val="28"/>
              </w:rPr>
              <w:t>1,2,3,</w:t>
            </w:r>
            <w:r>
              <w:rPr>
                <w:sz w:val="28"/>
                <w:szCs w:val="28"/>
              </w:rPr>
              <w:t>4</w:t>
            </w:r>
            <w:r w:rsidR="00B44C34">
              <w:rPr>
                <w:sz w:val="28"/>
                <w:szCs w:val="28"/>
              </w:rPr>
              <w:t>,5,6</w:t>
            </w:r>
          </w:p>
        </w:tc>
      </w:tr>
    </w:tbl>
    <w:p w:rsidR="00993A6B" w:rsidRDefault="00993A6B">
      <w:pPr>
        <w:rPr>
          <w:color w:val="auto"/>
          <w:sz w:val="2"/>
          <w:szCs w:val="2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before="145" w:after="122" w:line="320" w:lineRule="exact"/>
        <w:ind w:left="2420" w:firstLine="0"/>
        <w:jc w:val="left"/>
        <w:rPr>
          <w:sz w:val="28"/>
          <w:szCs w:val="28"/>
        </w:rPr>
      </w:pPr>
      <w:bookmarkStart w:id="11" w:name="bookmark11"/>
      <w:r w:rsidRPr="007A6FBB">
        <w:rPr>
          <w:sz w:val="28"/>
          <w:szCs w:val="28"/>
        </w:rPr>
        <w:t>7. ОЦЕНОЧНЫЕ МАТЕРИАЛЫ</w:t>
      </w:r>
      <w:bookmarkEnd w:id="11"/>
    </w:p>
    <w:p w:rsidR="00993A6B" w:rsidRPr="007A6FBB" w:rsidRDefault="007A6FBB" w:rsidP="007A6FBB">
      <w:pPr>
        <w:pStyle w:val="a4"/>
        <w:shd w:val="clear" w:color="auto" w:fill="auto"/>
        <w:spacing w:before="0" w:line="240" w:lineRule="auto"/>
        <w:ind w:left="56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93A6B" w:rsidRPr="007A6FBB">
        <w:rPr>
          <w:sz w:val="28"/>
          <w:szCs w:val="28"/>
        </w:rPr>
        <w:t>Оценочные материалы для проведения текущего контроля и промежуточной аттестации представлены в Фонде оценочных материалов для текущего контроля и промежуточной аттестации.</w:t>
      </w:r>
    </w:p>
    <w:p w:rsidR="007A6FBB" w:rsidRPr="007A6FBB" w:rsidRDefault="007A6FBB">
      <w:pPr>
        <w:pStyle w:val="a4"/>
        <w:shd w:val="clear" w:color="auto" w:fill="auto"/>
        <w:spacing w:before="0" w:line="307" w:lineRule="exact"/>
        <w:ind w:left="40" w:right="640" w:firstLine="0"/>
        <w:rPr>
          <w:sz w:val="28"/>
          <w:szCs w:val="28"/>
        </w:rPr>
      </w:pPr>
    </w:p>
    <w:p w:rsidR="00993A6B" w:rsidRPr="007A6FBB" w:rsidRDefault="00993A6B">
      <w:pPr>
        <w:pStyle w:val="22"/>
        <w:keepNext/>
        <w:keepLines/>
        <w:shd w:val="clear" w:color="auto" w:fill="auto"/>
        <w:spacing w:after="212" w:line="320" w:lineRule="exact"/>
        <w:ind w:left="520" w:firstLine="0"/>
        <w:jc w:val="left"/>
        <w:rPr>
          <w:sz w:val="28"/>
          <w:szCs w:val="28"/>
        </w:rPr>
      </w:pPr>
      <w:bookmarkStart w:id="12" w:name="bookmark12"/>
      <w:r w:rsidRPr="007A6FBB">
        <w:rPr>
          <w:sz w:val="28"/>
          <w:szCs w:val="28"/>
        </w:rPr>
        <w:t xml:space="preserve">8. ПЕРЕЧЕНЬ </w:t>
      </w:r>
      <w:bookmarkEnd w:id="12"/>
      <w:r w:rsidR="007A6FBB">
        <w:rPr>
          <w:sz w:val="28"/>
          <w:szCs w:val="28"/>
        </w:rPr>
        <w:t>ОСНОВНОЙ И ДОПОЛНИТЕЛЬНОЙ ЛИТЕРАТУРЫ</w:t>
      </w:r>
    </w:p>
    <w:p w:rsidR="00993A6B" w:rsidRPr="007A6FBB" w:rsidRDefault="00993A6B">
      <w:pPr>
        <w:pStyle w:val="30"/>
        <w:shd w:val="clear" w:color="auto" w:fill="auto"/>
        <w:spacing w:before="0" w:after="77" w:line="270" w:lineRule="exact"/>
        <w:ind w:left="2880"/>
        <w:jc w:val="left"/>
        <w:rPr>
          <w:sz w:val="28"/>
          <w:szCs w:val="28"/>
        </w:rPr>
      </w:pPr>
      <w:bookmarkStart w:id="13" w:name="bookmark13"/>
      <w:r w:rsidRPr="007A6FBB">
        <w:rPr>
          <w:sz w:val="28"/>
          <w:szCs w:val="28"/>
        </w:rPr>
        <w:t>Основная учебная литература</w:t>
      </w:r>
      <w:bookmarkEnd w:id="13"/>
    </w:p>
    <w:p w:rsidR="00C122B4" w:rsidRPr="00C122B4" w:rsidRDefault="00993A6B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12"/>
        </w:tabs>
        <w:spacing w:before="0" w:line="240" w:lineRule="auto"/>
        <w:jc w:val="both"/>
        <w:rPr>
          <w:sz w:val="28"/>
          <w:szCs w:val="28"/>
        </w:rPr>
      </w:pPr>
      <w:proofErr w:type="spellStart"/>
      <w:r w:rsidRPr="00C122B4">
        <w:rPr>
          <w:sz w:val="28"/>
          <w:szCs w:val="28"/>
        </w:rPr>
        <w:t>Конфликтология</w:t>
      </w:r>
      <w:proofErr w:type="spellEnd"/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учебник / Г.И. Козырев. — М.</w:t>
      </w:r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ИД «ФОРУМ» : ИНФРА-М, 2018. — 304 с. — (Высшее образование). - Режим доступа: </w:t>
      </w:r>
      <w:hyperlink r:id="rId10" w:history="1">
        <w:r w:rsidRPr="00C122B4">
          <w:rPr>
            <w:rStyle w:val="a3"/>
            <w:sz w:val="28"/>
            <w:szCs w:val="28"/>
            <w:lang w:val="en-US" w:eastAsia="en-US"/>
          </w:rPr>
          <w:t>http</w:t>
        </w:r>
        <w:r w:rsidRPr="00C122B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.</w:t>
        </w:r>
        <w:r w:rsidRPr="00C122B4">
          <w:rPr>
            <w:rStyle w:val="a3"/>
            <w:sz w:val="28"/>
            <w:szCs w:val="28"/>
            <w:lang w:val="en-US" w:eastAsia="en-US"/>
          </w:rPr>
          <w:t>com</w:t>
        </w:r>
        <w:r w:rsidRPr="00C122B4">
          <w:rPr>
            <w:rStyle w:val="a3"/>
            <w:sz w:val="28"/>
            <w:szCs w:val="28"/>
            <w:lang w:eastAsia="en-US"/>
          </w:rPr>
          <w:t>/</w:t>
        </w:r>
        <w:r w:rsidRPr="00C122B4">
          <w:rPr>
            <w:rStyle w:val="a3"/>
            <w:sz w:val="28"/>
            <w:szCs w:val="28"/>
            <w:lang w:val="en-US" w:eastAsia="en-US"/>
          </w:rPr>
          <w:t>go</w:t>
        </w:r>
        <w:r w:rsidRPr="00C122B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?</w:t>
        </w:r>
        <w:r w:rsidRPr="00C122B4">
          <w:rPr>
            <w:rStyle w:val="a3"/>
            <w:sz w:val="28"/>
            <w:szCs w:val="28"/>
            <w:lang w:val="en-US" w:eastAsia="en-US"/>
          </w:rPr>
          <w:t>id</w:t>
        </w:r>
        <w:r w:rsidRPr="00C122B4">
          <w:rPr>
            <w:rStyle w:val="a3"/>
            <w:sz w:val="28"/>
            <w:szCs w:val="28"/>
            <w:lang w:eastAsia="en-US"/>
          </w:rPr>
          <w:t>=942783</w:t>
        </w:r>
      </w:hyperlink>
    </w:p>
    <w:p w:rsidR="00993A6B" w:rsidRPr="007A6FBB" w:rsidRDefault="000A5AD9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line="240" w:lineRule="auto"/>
        <w:jc w:val="both"/>
        <w:rPr>
          <w:sz w:val="28"/>
          <w:szCs w:val="28"/>
        </w:rPr>
      </w:pPr>
      <w:proofErr w:type="spellStart"/>
      <w:r w:rsidRPr="000A5AD9">
        <w:rPr>
          <w:sz w:val="28"/>
          <w:szCs w:val="28"/>
        </w:rPr>
        <w:t>Конфликтология</w:t>
      </w:r>
      <w:proofErr w:type="spellEnd"/>
      <w:proofErr w:type="gramStart"/>
      <w:r w:rsidRPr="000A5AD9">
        <w:rPr>
          <w:sz w:val="28"/>
          <w:szCs w:val="28"/>
        </w:rPr>
        <w:t xml:space="preserve"> :</w:t>
      </w:r>
      <w:proofErr w:type="gramEnd"/>
      <w:r w:rsidRPr="000A5AD9">
        <w:rPr>
          <w:sz w:val="28"/>
          <w:szCs w:val="28"/>
        </w:rPr>
        <w:t xml:space="preserve"> учебник / А.Я. </w:t>
      </w:r>
      <w:proofErr w:type="spellStart"/>
      <w:r w:rsidRPr="000A5AD9">
        <w:rPr>
          <w:sz w:val="28"/>
          <w:szCs w:val="28"/>
        </w:rPr>
        <w:t>Кибанов</w:t>
      </w:r>
      <w:proofErr w:type="spellEnd"/>
      <w:r w:rsidRPr="000A5AD9">
        <w:rPr>
          <w:sz w:val="28"/>
          <w:szCs w:val="28"/>
        </w:rPr>
        <w:t xml:space="preserve">, И.Е. </w:t>
      </w:r>
      <w:proofErr w:type="spellStart"/>
      <w:r w:rsidRPr="000A5AD9">
        <w:rPr>
          <w:sz w:val="28"/>
          <w:szCs w:val="28"/>
        </w:rPr>
        <w:t>Ворожейкин</w:t>
      </w:r>
      <w:proofErr w:type="spellEnd"/>
      <w:r w:rsidRPr="000A5AD9">
        <w:rPr>
          <w:sz w:val="28"/>
          <w:szCs w:val="28"/>
        </w:rPr>
        <w:t xml:space="preserve">, Д.К. Захаров, В.Г. Коновалова ; под ред. А.Я. </w:t>
      </w:r>
      <w:proofErr w:type="spellStart"/>
      <w:r w:rsidRPr="000A5AD9">
        <w:rPr>
          <w:sz w:val="28"/>
          <w:szCs w:val="28"/>
        </w:rPr>
        <w:t>Кибанова</w:t>
      </w:r>
      <w:proofErr w:type="spellEnd"/>
      <w:r w:rsidRPr="000A5AD9">
        <w:rPr>
          <w:sz w:val="28"/>
          <w:szCs w:val="28"/>
        </w:rPr>
        <w:t xml:space="preserve">. — 2-е изд., </w:t>
      </w:r>
      <w:proofErr w:type="spellStart"/>
      <w:r w:rsidRPr="000A5AD9">
        <w:rPr>
          <w:sz w:val="28"/>
          <w:szCs w:val="28"/>
        </w:rPr>
        <w:t>перераб</w:t>
      </w:r>
      <w:proofErr w:type="spellEnd"/>
      <w:r w:rsidRPr="000A5AD9">
        <w:rPr>
          <w:sz w:val="28"/>
          <w:szCs w:val="28"/>
        </w:rPr>
        <w:t xml:space="preserve">. и доп. — М. : ИНФРА-М, 2019. — 301 с. — (Высшее образование: </w:t>
      </w:r>
      <w:proofErr w:type="spellStart"/>
      <w:proofErr w:type="gramStart"/>
      <w:r w:rsidRPr="000A5AD9">
        <w:rPr>
          <w:sz w:val="28"/>
          <w:szCs w:val="28"/>
        </w:rPr>
        <w:t>Бакалавриат</w:t>
      </w:r>
      <w:proofErr w:type="spellEnd"/>
      <w:r w:rsidRPr="000A5AD9">
        <w:rPr>
          <w:sz w:val="28"/>
          <w:szCs w:val="28"/>
        </w:rPr>
        <w:t>).</w:t>
      </w:r>
      <w:proofErr w:type="gramEnd"/>
      <w:r w:rsidRPr="000A5AD9">
        <w:rPr>
          <w:sz w:val="28"/>
          <w:szCs w:val="28"/>
        </w:rPr>
        <w:t xml:space="preserve"> - Режим доступа: http://znanium.com/go.php?id=982125</w:t>
      </w:r>
    </w:p>
    <w:p w:rsidR="007A6FBB" w:rsidRPr="005E32DF" w:rsidRDefault="005E32DF" w:rsidP="005E32DF">
      <w:pPr>
        <w:pStyle w:val="a4"/>
        <w:shd w:val="clear" w:color="auto" w:fill="auto"/>
        <w:tabs>
          <w:tab w:val="left" w:pos="736"/>
        </w:tabs>
        <w:spacing w:before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Pr="005E32DF">
        <w:rPr>
          <w:b/>
        </w:rPr>
        <w:t>Дополнительная учебная литература</w:t>
      </w:r>
    </w:p>
    <w:p w:rsidR="007A6FBB" w:rsidRPr="005E32DF" w:rsidRDefault="007A6FBB" w:rsidP="00854B83">
      <w:pPr>
        <w:pStyle w:val="aa"/>
        <w:numPr>
          <w:ilvl w:val="0"/>
          <w:numId w:val="7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Конфликтология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: </w:t>
      </w:r>
      <w:bookmarkStart w:id="14" w:name="_GoBack"/>
      <w:r w:rsidRPr="005E32DF">
        <w:rPr>
          <w:rFonts w:ascii="Times New Roman" w:hAnsi="Times New Roman" w:cs="Times New Roman"/>
          <w:sz w:val="28"/>
          <w:szCs w:val="28"/>
        </w:rPr>
        <w:t xml:space="preserve">Учебник /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А.Я.,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Ворожейкин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И.Е., Захаров Д.К.; Под ред.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 xml:space="preserve"> А.Я., - 2-е изд., </w:t>
      </w:r>
      <w:proofErr w:type="spellStart"/>
      <w:r w:rsidRPr="005E32DF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E32DF">
        <w:rPr>
          <w:rFonts w:ascii="Times New Roman" w:hAnsi="Times New Roman" w:cs="Times New Roman"/>
          <w:sz w:val="28"/>
          <w:szCs w:val="28"/>
        </w:rPr>
        <w:t>. и доп. - М.:НИЦ ИНФРА-М, 2017. - 301 с.</w:t>
      </w:r>
    </w:p>
    <w:p w:rsidR="00993A6B" w:rsidRDefault="00993A6B" w:rsidP="00854B83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60" w:line="307" w:lineRule="exact"/>
        <w:ind w:right="280"/>
        <w:jc w:val="both"/>
      </w:pPr>
      <w:r>
        <w:t>Методические указания к лекциям и семинарским занятиям по курсу «</w:t>
      </w:r>
      <w:proofErr w:type="spellStart"/>
      <w:r>
        <w:t>Конфликтология</w:t>
      </w:r>
      <w:proofErr w:type="spellEnd"/>
      <w:r>
        <w:t xml:space="preserve">» / </w:t>
      </w:r>
      <w:proofErr w:type="spellStart"/>
      <w:r>
        <w:t>Т.Н.Васягина</w:t>
      </w:r>
      <w:proofErr w:type="spellEnd"/>
      <w:r>
        <w:t xml:space="preserve">. - М.: НИЦ ИНФРА-М, </w:t>
      </w:r>
      <w:r>
        <w:rPr>
          <w:rStyle w:val="1pt"/>
        </w:rPr>
        <w:t>2015.-47</w:t>
      </w:r>
      <w:r>
        <w:t xml:space="preserve"> с.: 60x90 1/16 </w:t>
      </w:r>
      <w:r>
        <w:rPr>
          <w:lang w:val="en-US" w:eastAsia="en-US"/>
        </w:rPr>
        <w:t>ISBN</w:t>
      </w:r>
      <w:r w:rsidRPr="00DF5B17">
        <w:rPr>
          <w:lang w:eastAsia="en-US"/>
        </w:rPr>
        <w:t xml:space="preserve"> </w:t>
      </w:r>
      <w:r>
        <w:t xml:space="preserve">978-5-16-103410-1 </w:t>
      </w:r>
      <w:r w:rsidRPr="00DF5B17">
        <w:rPr>
          <w:lang w:eastAsia="en-US"/>
        </w:rPr>
        <w:t>(</w:t>
      </w:r>
      <w:r>
        <w:rPr>
          <w:lang w:val="en-US" w:eastAsia="en-US"/>
        </w:rPr>
        <w:t>online</w:t>
      </w:r>
      <w:r w:rsidRPr="00DF5B17">
        <w:rPr>
          <w:lang w:eastAsia="en-US"/>
        </w:rPr>
        <w:t xml:space="preserve">). </w:t>
      </w:r>
      <w:r>
        <w:t xml:space="preserve">- Режим доступа: </w:t>
      </w:r>
      <w:hyperlink r:id="rId11" w:history="1">
        <w:r>
          <w:rPr>
            <w:rStyle w:val="a3"/>
            <w:lang w:val="en-US" w:eastAsia="en-US"/>
          </w:rPr>
          <w:t>http</w:t>
        </w:r>
        <w:r w:rsidRPr="00DF5B17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DF5B17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DF5B17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DF5B17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DF5B17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DF5B17">
          <w:rPr>
            <w:rStyle w:val="a3"/>
            <w:lang w:eastAsia="en-US"/>
          </w:rPr>
          <w:t>=517925</w:t>
        </w:r>
      </w:hyperlink>
    </w:p>
    <w:bookmarkEnd w:id="14"/>
    <w:p w:rsidR="007A6FBB" w:rsidRPr="007A6FBB" w:rsidRDefault="007A6FBB" w:rsidP="005E32DF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line="240" w:lineRule="auto"/>
        <w:jc w:val="both"/>
        <w:rPr>
          <w:sz w:val="28"/>
          <w:szCs w:val="28"/>
        </w:rPr>
      </w:pPr>
      <w:r w:rsidRPr="00C122B4">
        <w:rPr>
          <w:sz w:val="28"/>
          <w:szCs w:val="28"/>
        </w:rPr>
        <w:lastRenderedPageBreak/>
        <w:t>Политические процессы: миграция и конфликты : учеб</w:t>
      </w:r>
      <w:proofErr w:type="gramStart"/>
      <w:r w:rsidRPr="00C122B4">
        <w:rPr>
          <w:sz w:val="28"/>
          <w:szCs w:val="28"/>
        </w:rPr>
        <w:t>.</w:t>
      </w:r>
      <w:proofErr w:type="gramEnd"/>
      <w:r w:rsidRPr="00C122B4">
        <w:rPr>
          <w:sz w:val="28"/>
          <w:szCs w:val="28"/>
        </w:rPr>
        <w:t xml:space="preserve"> </w:t>
      </w:r>
      <w:proofErr w:type="gramStart"/>
      <w:r w:rsidRPr="00C122B4">
        <w:rPr>
          <w:sz w:val="28"/>
          <w:szCs w:val="28"/>
        </w:rPr>
        <w:t>п</w:t>
      </w:r>
      <w:proofErr w:type="gramEnd"/>
      <w:r w:rsidRPr="00C122B4">
        <w:rPr>
          <w:sz w:val="28"/>
          <w:szCs w:val="28"/>
        </w:rPr>
        <w:t xml:space="preserve">особие / О.С. </w:t>
      </w:r>
      <w:proofErr w:type="spellStart"/>
      <w:r w:rsidRPr="00C122B4">
        <w:rPr>
          <w:sz w:val="28"/>
          <w:szCs w:val="28"/>
        </w:rPr>
        <w:t>Пустошинская</w:t>
      </w:r>
      <w:proofErr w:type="spellEnd"/>
      <w:r w:rsidRPr="00C122B4">
        <w:rPr>
          <w:sz w:val="28"/>
          <w:szCs w:val="28"/>
        </w:rPr>
        <w:t>. — М.</w:t>
      </w:r>
      <w:proofErr w:type="gramStart"/>
      <w:r w:rsidRPr="00C122B4">
        <w:rPr>
          <w:sz w:val="28"/>
          <w:szCs w:val="28"/>
        </w:rPr>
        <w:t xml:space="preserve"> :</w:t>
      </w:r>
      <w:proofErr w:type="gramEnd"/>
      <w:r w:rsidRPr="00C122B4">
        <w:rPr>
          <w:sz w:val="28"/>
          <w:szCs w:val="28"/>
        </w:rPr>
        <w:t xml:space="preserve"> ИНФРА-М, 2018. — 98 с. — (Высшее образование). - Режим доступа: </w:t>
      </w:r>
      <w:hyperlink r:id="rId12" w:history="1">
        <w:r w:rsidRPr="00C122B4">
          <w:rPr>
            <w:rStyle w:val="a3"/>
            <w:sz w:val="28"/>
            <w:szCs w:val="28"/>
            <w:lang w:val="en-US" w:eastAsia="en-US"/>
          </w:rPr>
          <w:t>http</w:t>
        </w:r>
        <w:r w:rsidRPr="00C122B4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.</w:t>
        </w:r>
        <w:r w:rsidRPr="00C122B4">
          <w:rPr>
            <w:rStyle w:val="a3"/>
            <w:sz w:val="28"/>
            <w:szCs w:val="28"/>
            <w:lang w:val="en-US" w:eastAsia="en-US"/>
          </w:rPr>
          <w:t>com</w:t>
        </w:r>
        <w:r w:rsidRPr="00C122B4">
          <w:rPr>
            <w:rStyle w:val="a3"/>
            <w:sz w:val="28"/>
            <w:szCs w:val="28"/>
            <w:lang w:eastAsia="en-US"/>
          </w:rPr>
          <w:t>/</w:t>
        </w:r>
        <w:r w:rsidRPr="00C122B4">
          <w:rPr>
            <w:rStyle w:val="a3"/>
            <w:sz w:val="28"/>
            <w:szCs w:val="28"/>
            <w:lang w:val="en-US" w:eastAsia="en-US"/>
          </w:rPr>
          <w:t>go</w:t>
        </w:r>
        <w:r w:rsidRPr="00C122B4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C122B4">
          <w:rPr>
            <w:rStyle w:val="a3"/>
            <w:sz w:val="28"/>
            <w:szCs w:val="28"/>
            <w:lang w:val="en-US" w:eastAsia="en-US"/>
          </w:rPr>
          <w:t>php</w:t>
        </w:r>
        <w:proofErr w:type="spellEnd"/>
        <w:r w:rsidRPr="00C122B4">
          <w:rPr>
            <w:rStyle w:val="a3"/>
            <w:sz w:val="28"/>
            <w:szCs w:val="28"/>
            <w:lang w:eastAsia="en-US"/>
          </w:rPr>
          <w:t>?</w:t>
        </w:r>
        <w:r w:rsidRPr="00C122B4">
          <w:rPr>
            <w:rStyle w:val="a3"/>
            <w:sz w:val="28"/>
            <w:szCs w:val="28"/>
            <w:lang w:val="en-US" w:eastAsia="en-US"/>
          </w:rPr>
          <w:t>id</w:t>
        </w:r>
        <w:r w:rsidRPr="00C122B4">
          <w:rPr>
            <w:rStyle w:val="a3"/>
            <w:sz w:val="28"/>
            <w:szCs w:val="28"/>
            <w:lang w:eastAsia="en-US"/>
          </w:rPr>
          <w:t>=935139</w:t>
        </w:r>
      </w:hyperlink>
    </w:p>
    <w:p w:rsidR="00425951" w:rsidRPr="00425951" w:rsidRDefault="00993A6B" w:rsidP="00425951">
      <w:pPr>
        <w:pStyle w:val="a4"/>
        <w:numPr>
          <w:ilvl w:val="0"/>
          <w:numId w:val="7"/>
        </w:numPr>
        <w:shd w:val="clear" w:color="auto" w:fill="auto"/>
        <w:tabs>
          <w:tab w:val="left" w:pos="736"/>
        </w:tabs>
        <w:spacing w:before="0" w:after="262" w:line="307" w:lineRule="exact"/>
        <w:ind w:right="280"/>
        <w:jc w:val="both"/>
      </w:pPr>
      <w:r>
        <w:t>Тесты по курсу «</w:t>
      </w:r>
      <w:proofErr w:type="spellStart"/>
      <w:r>
        <w:t>Конфликтология</w:t>
      </w:r>
      <w:proofErr w:type="spellEnd"/>
      <w:r>
        <w:t xml:space="preserve">» / Т.Н. Васягина - М.: НИЦ ИНФРА-М, 2015. - 27 е.: 60x90 1/16 </w:t>
      </w:r>
      <w:r>
        <w:rPr>
          <w:lang w:val="en-US" w:eastAsia="en-US"/>
        </w:rPr>
        <w:t>ISBN</w:t>
      </w:r>
      <w:r w:rsidRPr="00DF5B17">
        <w:rPr>
          <w:lang w:eastAsia="en-US"/>
        </w:rPr>
        <w:t xml:space="preserve"> </w:t>
      </w:r>
      <w:r>
        <w:t xml:space="preserve">978-5-16-103412-5 </w:t>
      </w:r>
      <w:r w:rsidRPr="00DF5B17">
        <w:rPr>
          <w:lang w:eastAsia="en-US"/>
        </w:rPr>
        <w:t>(</w:t>
      </w:r>
      <w:r>
        <w:rPr>
          <w:lang w:val="en-US" w:eastAsia="en-US"/>
        </w:rPr>
        <w:t>online</w:t>
      </w:r>
      <w:r w:rsidRPr="00DF5B17">
        <w:rPr>
          <w:lang w:eastAsia="en-US"/>
        </w:rPr>
        <w:t xml:space="preserve">). </w:t>
      </w:r>
      <w:r>
        <w:t xml:space="preserve">- Режим доступа: </w:t>
      </w:r>
      <w:hyperlink r:id="rId13" w:history="1">
        <w:r>
          <w:rPr>
            <w:rStyle w:val="a3"/>
            <w:lang w:val="en-US" w:eastAsia="en-US"/>
          </w:rPr>
          <w:t>http</w:t>
        </w:r>
        <w:r w:rsidRPr="00DF5B17">
          <w:rPr>
            <w:rStyle w:val="a3"/>
            <w:lang w:eastAsia="en-US"/>
          </w:rPr>
          <w:t>://</w:t>
        </w:r>
        <w:proofErr w:type="spellStart"/>
        <w:r>
          <w:rPr>
            <w:rStyle w:val="a3"/>
            <w:lang w:val="en-US" w:eastAsia="en-US"/>
          </w:rPr>
          <w:t>znanium</w:t>
        </w:r>
        <w:proofErr w:type="spellEnd"/>
        <w:r w:rsidRPr="00DF5B17">
          <w:rPr>
            <w:rStyle w:val="a3"/>
            <w:lang w:eastAsia="en-US"/>
          </w:rPr>
          <w:t>.</w:t>
        </w:r>
        <w:r>
          <w:rPr>
            <w:rStyle w:val="a3"/>
            <w:lang w:val="en-US" w:eastAsia="en-US"/>
          </w:rPr>
          <w:t>com</w:t>
        </w:r>
        <w:r w:rsidRPr="00DF5B17">
          <w:rPr>
            <w:rStyle w:val="a3"/>
            <w:lang w:eastAsia="en-US"/>
          </w:rPr>
          <w:t>/</w:t>
        </w:r>
        <w:r>
          <w:rPr>
            <w:rStyle w:val="a3"/>
            <w:lang w:val="en-US" w:eastAsia="en-US"/>
          </w:rPr>
          <w:t>go</w:t>
        </w:r>
        <w:r w:rsidRPr="00DF5B17">
          <w:rPr>
            <w:rStyle w:val="a3"/>
            <w:lang w:eastAsia="en-US"/>
          </w:rPr>
          <w:t>.</w:t>
        </w:r>
        <w:proofErr w:type="spellStart"/>
        <w:r>
          <w:rPr>
            <w:rStyle w:val="a3"/>
            <w:lang w:val="en-US" w:eastAsia="en-US"/>
          </w:rPr>
          <w:t>php</w:t>
        </w:r>
        <w:proofErr w:type="spellEnd"/>
        <w:r w:rsidRPr="00DF5B17">
          <w:rPr>
            <w:rStyle w:val="a3"/>
            <w:lang w:eastAsia="en-US"/>
          </w:rPr>
          <w:t>?</w:t>
        </w:r>
        <w:r>
          <w:rPr>
            <w:rStyle w:val="a3"/>
            <w:lang w:val="en-US" w:eastAsia="en-US"/>
          </w:rPr>
          <w:t>id</w:t>
        </w:r>
        <w:r w:rsidRPr="00DF5B17">
          <w:rPr>
            <w:rStyle w:val="a3"/>
            <w:lang w:eastAsia="en-US"/>
          </w:rPr>
          <w:t>=517932</w:t>
        </w:r>
      </w:hyperlink>
    </w:p>
    <w:p w:rsidR="00425951" w:rsidRDefault="00425951" w:rsidP="00425951">
      <w:pPr>
        <w:pStyle w:val="22"/>
        <w:keepNext/>
        <w:keepLines/>
        <w:shd w:val="clear" w:color="auto" w:fill="auto"/>
        <w:tabs>
          <w:tab w:val="left" w:pos="1232"/>
        </w:tabs>
        <w:spacing w:after="0" w:line="240" w:lineRule="auto"/>
        <w:ind w:firstLine="0"/>
        <w:rPr>
          <w:sz w:val="28"/>
          <w:szCs w:val="28"/>
        </w:rPr>
      </w:pPr>
      <w:r>
        <w:t xml:space="preserve">      9. </w:t>
      </w:r>
      <w:r>
        <w:rPr>
          <w:sz w:val="28"/>
          <w:szCs w:val="28"/>
        </w:rPr>
        <w:t>СОВРЕМЕННЫЕ ПРОФЕССИОНАЛЬНЫЕ БАЗЫ ДАННЫХ И    ИНФОРМАЦИОННЫЕ СПРАВОЧНЫЕ СИСТЕМЫ</w:t>
      </w:r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>психологические тесты</w:t>
      </w:r>
      <w:proofErr w:type="gramStart"/>
      <w:r w:rsidRPr="00425951">
        <w:rPr>
          <w:sz w:val="28"/>
          <w:szCs w:val="28"/>
        </w:rPr>
        <w:t xml:space="preserve"> :</w:t>
      </w:r>
      <w:proofErr w:type="gramEnd"/>
      <w:r w:rsidRPr="00425951">
        <w:rPr>
          <w:sz w:val="28"/>
          <w:szCs w:val="28"/>
        </w:rPr>
        <w:t xml:space="preserve"> </w:t>
      </w:r>
      <w:hyperlink r:id="rId14" w:history="1">
        <w:r w:rsidRPr="00425951">
          <w:rPr>
            <w:rStyle w:val="a3"/>
            <w:sz w:val="28"/>
            <w:szCs w:val="28"/>
            <w:lang w:val="en-US" w:eastAsia="en-US"/>
          </w:rPr>
          <w:t>http</w:t>
        </w:r>
        <w:r w:rsidRPr="00425951">
          <w:rPr>
            <w:rStyle w:val="a3"/>
            <w:sz w:val="28"/>
            <w:szCs w:val="28"/>
            <w:lang w:eastAsia="en-US"/>
          </w:rPr>
          <w:t>://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psytesty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ru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/</w:t>
        </w:r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 xml:space="preserve">Федеральный портал «Российское образование»: </w:t>
      </w:r>
      <w:hyperlink r:id="rId15" w:history="1">
        <w:r w:rsidRPr="00425951">
          <w:rPr>
            <w:rStyle w:val="a3"/>
            <w:sz w:val="28"/>
            <w:szCs w:val="28"/>
            <w:lang w:val="en-US" w:eastAsia="en-US"/>
          </w:rPr>
          <w:t>www</w:t>
        </w:r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edu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ru</w:t>
        </w:r>
        <w:proofErr w:type="spellEnd"/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83"/>
        </w:tabs>
        <w:spacing w:before="0" w:line="389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>федеральный портал «Экономика. Социология. Менеджмент»:</w:t>
      </w:r>
    </w:p>
    <w:p w:rsidR="00993A6B" w:rsidRPr="00425951" w:rsidRDefault="00854B83">
      <w:pPr>
        <w:pStyle w:val="a4"/>
        <w:shd w:val="clear" w:color="auto" w:fill="auto"/>
        <w:spacing w:before="0" w:after="107" w:line="270" w:lineRule="exact"/>
        <w:ind w:left="20" w:firstLine="0"/>
        <w:rPr>
          <w:sz w:val="28"/>
          <w:szCs w:val="28"/>
        </w:rPr>
      </w:pPr>
      <w:hyperlink r:id="rId16" w:history="1">
        <w:r w:rsidR="00993A6B" w:rsidRPr="00425951">
          <w:rPr>
            <w:rStyle w:val="a3"/>
            <w:sz w:val="28"/>
            <w:szCs w:val="28"/>
            <w:lang w:val="en-US" w:eastAsia="en-US"/>
          </w:rPr>
          <w:t>www.ecsocman.edu.ru</w:t>
        </w:r>
      </w:hyperlink>
    </w:p>
    <w:p w:rsidR="00993A6B" w:rsidRPr="00425951" w:rsidRDefault="00993A6B">
      <w:pPr>
        <w:pStyle w:val="a4"/>
        <w:numPr>
          <w:ilvl w:val="0"/>
          <w:numId w:val="3"/>
        </w:numPr>
        <w:shd w:val="clear" w:color="auto" w:fill="auto"/>
        <w:tabs>
          <w:tab w:val="left" w:pos="178"/>
        </w:tabs>
        <w:spacing w:before="0" w:after="308" w:line="270" w:lineRule="exact"/>
        <w:ind w:left="20" w:firstLine="0"/>
        <w:rPr>
          <w:sz w:val="28"/>
          <w:szCs w:val="28"/>
        </w:rPr>
      </w:pPr>
      <w:r w:rsidRPr="00425951">
        <w:rPr>
          <w:sz w:val="28"/>
          <w:szCs w:val="28"/>
        </w:rPr>
        <w:t xml:space="preserve">Электронно-библиотечная система: </w:t>
      </w:r>
      <w:hyperlink r:id="rId17" w:history="1">
        <w:r w:rsidRPr="00425951">
          <w:rPr>
            <w:rStyle w:val="a3"/>
            <w:sz w:val="28"/>
            <w:szCs w:val="28"/>
            <w:lang w:val="en-US" w:eastAsia="en-US"/>
          </w:rPr>
          <w:t>www</w:t>
        </w:r>
        <w:r w:rsidRPr="00425951">
          <w:rPr>
            <w:rStyle w:val="a3"/>
            <w:sz w:val="28"/>
            <w:szCs w:val="28"/>
            <w:lang w:eastAsia="en-US"/>
          </w:rPr>
          <w:t>.</w:t>
        </w:r>
        <w:proofErr w:type="spellStart"/>
        <w:r w:rsidRPr="00425951">
          <w:rPr>
            <w:rStyle w:val="a3"/>
            <w:sz w:val="28"/>
            <w:szCs w:val="28"/>
            <w:lang w:val="en-US" w:eastAsia="en-US"/>
          </w:rPr>
          <w:t>znanium</w:t>
        </w:r>
        <w:proofErr w:type="spellEnd"/>
        <w:r w:rsidRPr="00425951">
          <w:rPr>
            <w:rStyle w:val="a3"/>
            <w:sz w:val="28"/>
            <w:szCs w:val="28"/>
            <w:lang w:eastAsia="en-US"/>
          </w:rPr>
          <w:t>.</w:t>
        </w:r>
        <w:r w:rsidRPr="00425951">
          <w:rPr>
            <w:rStyle w:val="a3"/>
            <w:sz w:val="28"/>
            <w:szCs w:val="28"/>
            <w:lang w:val="en-US" w:eastAsia="en-US"/>
          </w:rPr>
          <w:t>com</w:t>
        </w:r>
      </w:hyperlink>
    </w:p>
    <w:p w:rsidR="00993A6B" w:rsidRPr="006E3260" w:rsidRDefault="00993A6B">
      <w:pPr>
        <w:pStyle w:val="22"/>
        <w:keepNext/>
        <w:keepLines/>
        <w:numPr>
          <w:ilvl w:val="1"/>
          <w:numId w:val="3"/>
        </w:numPr>
        <w:shd w:val="clear" w:color="auto" w:fill="auto"/>
        <w:tabs>
          <w:tab w:val="left" w:pos="1301"/>
        </w:tabs>
        <w:spacing w:after="0" w:line="355" w:lineRule="exact"/>
        <w:ind w:left="1320" w:right="1160"/>
        <w:jc w:val="left"/>
        <w:rPr>
          <w:sz w:val="28"/>
          <w:szCs w:val="28"/>
        </w:rPr>
      </w:pPr>
      <w:bookmarkStart w:id="15" w:name="bookmark16"/>
      <w:r w:rsidRPr="006E3260">
        <w:rPr>
          <w:sz w:val="28"/>
          <w:szCs w:val="28"/>
        </w:rPr>
        <w:t xml:space="preserve">ПЕРЕЧЕНЬ </w:t>
      </w:r>
      <w:proofErr w:type="gramStart"/>
      <w:r w:rsidRPr="006E3260">
        <w:rPr>
          <w:sz w:val="28"/>
          <w:szCs w:val="28"/>
        </w:rPr>
        <w:t>ЛИЦЕНЗИОННОГО</w:t>
      </w:r>
      <w:proofErr w:type="gramEnd"/>
      <w:r w:rsidRPr="006E3260">
        <w:rPr>
          <w:sz w:val="28"/>
          <w:szCs w:val="28"/>
        </w:rPr>
        <w:t xml:space="preserve"> И СВОБОДНО РАСПРОСТРАНЯЕМОГО ПРОГРАММНОГО</w:t>
      </w:r>
      <w:bookmarkEnd w:id="15"/>
    </w:p>
    <w:p w:rsidR="00993A6B" w:rsidRPr="006E3260" w:rsidRDefault="00993A6B">
      <w:pPr>
        <w:pStyle w:val="22"/>
        <w:keepNext/>
        <w:keepLines/>
        <w:shd w:val="clear" w:color="auto" w:fill="auto"/>
        <w:spacing w:after="0" w:line="320" w:lineRule="exact"/>
        <w:ind w:left="520" w:firstLine="0"/>
        <w:jc w:val="left"/>
        <w:rPr>
          <w:sz w:val="28"/>
          <w:szCs w:val="28"/>
        </w:rPr>
      </w:pPr>
      <w:bookmarkStart w:id="16" w:name="bookmark17"/>
      <w:r w:rsidRPr="006E3260">
        <w:rPr>
          <w:sz w:val="28"/>
          <w:szCs w:val="28"/>
        </w:rPr>
        <w:t>ОБЕСПЕЧЕНИЯ, В ТОМ ЧИСЛЕ ОТЕЧЕСТВЕННОГО</w:t>
      </w:r>
      <w:bookmarkEnd w:id="16"/>
    </w:p>
    <w:p w:rsidR="00993A6B" w:rsidRPr="006E3260" w:rsidRDefault="00993A6B">
      <w:pPr>
        <w:pStyle w:val="22"/>
        <w:keepNext/>
        <w:keepLines/>
        <w:shd w:val="clear" w:color="auto" w:fill="auto"/>
        <w:spacing w:after="127" w:line="320" w:lineRule="exact"/>
        <w:ind w:left="3460" w:firstLine="0"/>
        <w:jc w:val="left"/>
        <w:rPr>
          <w:sz w:val="28"/>
          <w:szCs w:val="28"/>
        </w:rPr>
      </w:pPr>
      <w:bookmarkStart w:id="17" w:name="bookmark18"/>
      <w:r w:rsidRPr="006E3260">
        <w:rPr>
          <w:sz w:val="28"/>
          <w:szCs w:val="28"/>
        </w:rPr>
        <w:t>ПРОИЗВОДСТВА</w:t>
      </w:r>
      <w:bookmarkEnd w:id="17"/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2099"/>
        <w:gridCol w:w="2215"/>
        <w:gridCol w:w="2276"/>
        <w:gridCol w:w="2455"/>
      </w:tblGrid>
      <w:tr w:rsidR="007E78D6" w:rsidRPr="007E78D6" w:rsidTr="00EC0B22">
        <w:trPr>
          <w:trHeight w:val="260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bookmarkStart w:id="18" w:name="bookmark19"/>
          </w:p>
        </w:tc>
        <w:tc>
          <w:tcPr>
            <w:tcW w:w="43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Комплект лицензионного </w:t>
            </w:r>
            <w:r w:rsidRPr="007E78D6">
              <w:rPr>
                <w:rFonts w:ascii="Times New Roman" w:eastAsia="Times New Roman" w:hAnsi="Times New Roman" w:cs="Times New Roman"/>
              </w:rPr>
              <w:br/>
              <w:t>программного обеспечения</w:t>
            </w:r>
          </w:p>
        </w:tc>
        <w:tc>
          <w:tcPr>
            <w:tcW w:w="47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Комплект свободно распространяемого программного обеспечения</w:t>
            </w:r>
          </w:p>
        </w:tc>
      </w:tr>
      <w:tr w:rsidR="007E78D6" w:rsidRPr="007E78D6" w:rsidTr="00EC0B22">
        <w:trPr>
          <w:trHeight w:val="260"/>
        </w:trPr>
        <w:tc>
          <w:tcPr>
            <w:tcW w:w="590" w:type="dxa"/>
            <w:tcBorders>
              <w:lef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№</w:t>
            </w:r>
            <w:r w:rsidRPr="007E78D6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лицензионное программное обеспечение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свободно распространяемое программное обеспечение отечественного производства</w:t>
            </w:r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Office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365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 xml:space="preserve">Антивирус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Kaspersky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Endpoint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Security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для бизнеса – Стандартный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Adobe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Acrobat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Reader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DC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.Б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раузер</w:t>
            </w:r>
            <w:proofErr w:type="spellEnd"/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Microsoft</w:t>
            </w:r>
            <w:proofErr w:type="spellEnd"/>
            <w:r w:rsidRPr="007E78D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Word</w:t>
            </w:r>
            <w:proofErr w:type="spellEnd"/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Гарант"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Архиватор 7z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proofErr w:type="spellStart"/>
            <w:r w:rsidRPr="007E78D6">
              <w:rPr>
                <w:rFonts w:ascii="Times New Roman" w:eastAsia="Times New Roman" w:hAnsi="Times New Roman" w:cs="Times New Roman"/>
              </w:rPr>
              <w:t>Яндекс</w:t>
            </w:r>
            <w:proofErr w:type="gramStart"/>
            <w:r w:rsidRPr="007E78D6">
              <w:rPr>
                <w:rFonts w:ascii="Times New Roman" w:eastAsia="Times New Roman" w:hAnsi="Times New Roman" w:cs="Times New Roman"/>
              </w:rPr>
              <w:t>.Д</w:t>
            </w:r>
            <w:proofErr w:type="gramEnd"/>
            <w:r w:rsidRPr="007E78D6">
              <w:rPr>
                <w:rFonts w:ascii="Times New Roman" w:eastAsia="Times New Roman" w:hAnsi="Times New Roman" w:cs="Times New Roman"/>
              </w:rPr>
              <w:t>иск</w:t>
            </w:r>
            <w:proofErr w:type="spellEnd"/>
          </w:p>
        </w:tc>
      </w:tr>
      <w:tr w:rsidR="007E78D6" w:rsidRPr="007E78D6" w:rsidTr="00EC0B22">
        <w:trPr>
          <w:trHeight w:val="279"/>
        </w:trPr>
        <w:tc>
          <w:tcPr>
            <w:tcW w:w="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7E78D6" w:rsidRPr="007E78D6" w:rsidRDefault="007E78D6" w:rsidP="00EC0B22">
            <w:pPr>
              <w:jc w:val="center"/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  <w:r w:rsidRPr="007E78D6">
              <w:rPr>
                <w:rFonts w:ascii="Times New Roman" w:eastAsia="Times New Roman" w:hAnsi="Times New Roman" w:cs="Times New Roman"/>
              </w:rPr>
              <w:t>Электронный периодический справочник "Система Консультант Плюс"</w:t>
            </w:r>
          </w:p>
        </w:tc>
        <w:tc>
          <w:tcPr>
            <w:tcW w:w="2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78D6" w:rsidRPr="007E78D6" w:rsidRDefault="007E78D6" w:rsidP="00EC0B22">
            <w:pPr>
              <w:rPr>
                <w:rFonts w:ascii="Times New Roman" w:hAnsi="Times New Roman" w:cs="Times New Roman"/>
              </w:rPr>
            </w:pPr>
          </w:p>
        </w:tc>
      </w:tr>
    </w:tbl>
    <w:p w:rsidR="007E78D6" w:rsidRDefault="007E78D6">
      <w:pPr>
        <w:pStyle w:val="22"/>
        <w:keepNext/>
        <w:keepLines/>
        <w:shd w:val="clear" w:color="auto" w:fill="auto"/>
        <w:spacing w:after="182" w:line="320" w:lineRule="exact"/>
        <w:ind w:left="680" w:firstLine="0"/>
        <w:jc w:val="left"/>
        <w:rPr>
          <w:sz w:val="28"/>
          <w:szCs w:val="28"/>
        </w:rPr>
      </w:pPr>
    </w:p>
    <w:p w:rsidR="00993A6B" w:rsidRPr="006E3260" w:rsidRDefault="00993A6B" w:rsidP="007E78D6">
      <w:pPr>
        <w:pStyle w:val="22"/>
        <w:keepNext/>
        <w:keepLines/>
        <w:shd w:val="clear" w:color="auto" w:fill="auto"/>
        <w:spacing w:after="182" w:line="320" w:lineRule="exact"/>
        <w:ind w:left="680" w:firstLine="0"/>
        <w:rPr>
          <w:sz w:val="28"/>
          <w:szCs w:val="28"/>
        </w:rPr>
      </w:pPr>
      <w:r w:rsidRPr="006E3260">
        <w:rPr>
          <w:sz w:val="28"/>
          <w:szCs w:val="28"/>
        </w:rPr>
        <w:t>11. МАТЕРИАЛЬНО-ТЕХНИЧЕСКОЕ ОБЕСПЕЧЕНИЕ</w:t>
      </w:r>
      <w:bookmarkEnd w:id="18"/>
    </w:p>
    <w:p w:rsidR="00993A6B" w:rsidRPr="006E3260" w:rsidRDefault="00993A6B" w:rsidP="006E3260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6E3260">
        <w:rPr>
          <w:sz w:val="28"/>
          <w:szCs w:val="28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6E3260">
        <w:rPr>
          <w:sz w:val="28"/>
          <w:szCs w:val="28"/>
        </w:rPr>
        <w:t>бакалавриата</w:t>
      </w:r>
      <w:proofErr w:type="spellEnd"/>
      <w:r w:rsidRPr="006E3260">
        <w:rPr>
          <w:sz w:val="28"/>
          <w:szCs w:val="28"/>
        </w:rPr>
        <w:t>, оснащенные оборудованием и техническими средствами обучения.</w:t>
      </w:r>
    </w:p>
    <w:p w:rsidR="00993A6B" w:rsidRPr="006E3260" w:rsidRDefault="00993A6B" w:rsidP="006E3260">
      <w:pPr>
        <w:pStyle w:val="a4"/>
        <w:shd w:val="clear" w:color="auto" w:fill="auto"/>
        <w:spacing w:before="0" w:line="240" w:lineRule="auto"/>
        <w:ind w:firstLine="720"/>
        <w:jc w:val="both"/>
        <w:rPr>
          <w:sz w:val="28"/>
          <w:szCs w:val="28"/>
        </w:rPr>
      </w:pPr>
      <w:r w:rsidRPr="006E3260">
        <w:rPr>
          <w:sz w:val="28"/>
          <w:szCs w:val="28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</w:r>
    </w:p>
    <w:sectPr w:rsidR="00993A6B" w:rsidRPr="006E3260">
      <w:footerReference w:type="default" r:id="rId18"/>
      <w:type w:val="continuous"/>
      <w:pgSz w:w="11905" w:h="16837"/>
      <w:pgMar w:top="1012" w:right="657" w:bottom="1655" w:left="135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F00" w:rsidRDefault="00253F00">
      <w:r>
        <w:separator/>
      </w:r>
    </w:p>
  </w:endnote>
  <w:endnote w:type="continuationSeparator" w:id="0">
    <w:p w:rsidR="00253F00" w:rsidRDefault="0025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A6B" w:rsidRDefault="00993A6B">
    <w:pPr>
      <w:pStyle w:val="a7"/>
      <w:framePr w:w="12043" w:h="192" w:wrap="none" w:vAnchor="text" w:hAnchor="page" w:x="1" w:y="-1314"/>
      <w:shd w:val="clear" w:color="auto" w:fill="auto"/>
      <w:ind w:left="10200"/>
    </w:pPr>
    <w:r>
      <w:fldChar w:fldCharType="begin"/>
    </w:r>
    <w:r>
      <w:instrText xml:space="preserve"> PAGE \* MERGEFORMAT </w:instrText>
    </w:r>
    <w:r>
      <w:fldChar w:fldCharType="separate"/>
    </w:r>
    <w:r w:rsidR="00854B83" w:rsidRPr="00854B83">
      <w:rPr>
        <w:rStyle w:val="13pt"/>
      </w:rPr>
      <w:t>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F00" w:rsidRDefault="00253F00">
      <w:r>
        <w:separator/>
      </w:r>
    </w:p>
  </w:footnote>
  <w:footnote w:type="continuationSeparator" w:id="0">
    <w:p w:rsidR="00253F00" w:rsidRDefault="0025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9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10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3">
    <w:nsid w:val="414B11DB"/>
    <w:multiLevelType w:val="hybridMultilevel"/>
    <w:tmpl w:val="641C1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6D1378"/>
    <w:multiLevelType w:val="hybridMultilevel"/>
    <w:tmpl w:val="101A24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702728"/>
    <w:multiLevelType w:val="hybridMultilevel"/>
    <w:tmpl w:val="B5C6E4CC"/>
    <w:lvl w:ilvl="0" w:tplc="8F1E036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5436723E"/>
    <w:multiLevelType w:val="hybridMultilevel"/>
    <w:tmpl w:val="BBF09866"/>
    <w:lvl w:ilvl="0" w:tplc="EFC274AE">
      <w:start w:val="2"/>
      <w:numFmt w:val="decimal"/>
      <w:lvlText w:val="%1."/>
      <w:lvlJc w:val="left"/>
      <w:pPr>
        <w:ind w:left="8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6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B17"/>
    <w:rsid w:val="00081DEF"/>
    <w:rsid w:val="000865D0"/>
    <w:rsid w:val="000A5AD9"/>
    <w:rsid w:val="00130962"/>
    <w:rsid w:val="0019378C"/>
    <w:rsid w:val="001B17BB"/>
    <w:rsid w:val="001F3850"/>
    <w:rsid w:val="00224722"/>
    <w:rsid w:val="00253F00"/>
    <w:rsid w:val="003C6DCF"/>
    <w:rsid w:val="003F0168"/>
    <w:rsid w:val="00425951"/>
    <w:rsid w:val="00432963"/>
    <w:rsid w:val="00442969"/>
    <w:rsid w:val="004D41C4"/>
    <w:rsid w:val="004E4913"/>
    <w:rsid w:val="00516D94"/>
    <w:rsid w:val="00524A90"/>
    <w:rsid w:val="005A1870"/>
    <w:rsid w:val="005E32DF"/>
    <w:rsid w:val="00643DC3"/>
    <w:rsid w:val="00657660"/>
    <w:rsid w:val="0066710F"/>
    <w:rsid w:val="006E3260"/>
    <w:rsid w:val="006E6037"/>
    <w:rsid w:val="00725703"/>
    <w:rsid w:val="00771330"/>
    <w:rsid w:val="00774F64"/>
    <w:rsid w:val="007A6FBB"/>
    <w:rsid w:val="007C2B4A"/>
    <w:rsid w:val="007D395E"/>
    <w:rsid w:val="007E78D6"/>
    <w:rsid w:val="007F1E74"/>
    <w:rsid w:val="007F390C"/>
    <w:rsid w:val="00854B83"/>
    <w:rsid w:val="008807D2"/>
    <w:rsid w:val="009012D6"/>
    <w:rsid w:val="0094507F"/>
    <w:rsid w:val="00963267"/>
    <w:rsid w:val="00993A6B"/>
    <w:rsid w:val="009C4A33"/>
    <w:rsid w:val="00A35E96"/>
    <w:rsid w:val="00AA0AB9"/>
    <w:rsid w:val="00AC2A04"/>
    <w:rsid w:val="00B44C34"/>
    <w:rsid w:val="00B5752D"/>
    <w:rsid w:val="00BE18BF"/>
    <w:rsid w:val="00C122B4"/>
    <w:rsid w:val="00C458BB"/>
    <w:rsid w:val="00C607C8"/>
    <w:rsid w:val="00CC2F9E"/>
    <w:rsid w:val="00DF5B17"/>
    <w:rsid w:val="00E07358"/>
    <w:rsid w:val="00E91DBF"/>
    <w:rsid w:val="00EC6969"/>
    <w:rsid w:val="00F04450"/>
    <w:rsid w:val="00F21FCE"/>
    <w:rsid w:val="00F404F1"/>
    <w:rsid w:val="00F60C1F"/>
    <w:rsid w:val="00F73BAB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07C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C607C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pt">
    <w:name w:val="Колонтитул + 13 pt"/>
    <w:basedOn w:val="a6"/>
    <w:uiPriority w:val="99"/>
    <w:rPr>
      <w:rFonts w:ascii="Times New Roman" w:hAnsi="Times New Roman" w:cs="Times New Roman"/>
      <w:noProof/>
      <w:sz w:val="26"/>
      <w:szCs w:val="26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3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List Paragraph"/>
    <w:basedOn w:val="a"/>
    <w:uiPriority w:val="34"/>
    <w:qFormat/>
    <w:rsid w:val="00C122B4"/>
    <w:pPr>
      <w:ind w:left="708"/>
    </w:pPr>
  </w:style>
  <w:style w:type="paragraph" w:styleId="ab">
    <w:name w:val="header"/>
    <w:basedOn w:val="a"/>
    <w:link w:val="ac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850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3850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267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7E78D6"/>
    <w:rPr>
      <w:rFonts w:cs="Arial Unicode MS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C607C8"/>
    <w:pPr>
      <w:spacing w:before="240" w:after="60"/>
      <w:outlineLvl w:val="4"/>
    </w:pPr>
    <w:rPr>
      <w:rFonts w:ascii="Times New Roman" w:hAnsi="Times New Roman" w:cs="Times New Roman"/>
      <w:b/>
      <w:bCs/>
      <w:i/>
      <w:i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C607C8"/>
    <w:rPr>
      <w:rFonts w:ascii="Times New Roman" w:hAnsi="Times New Roman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Pr>
      <w:rFonts w:cs="Times New Roman"/>
      <w:color w:val="0066CC"/>
      <w:u w:val="single"/>
    </w:rPr>
  </w:style>
  <w:style w:type="character" w:customStyle="1" w:styleId="51">
    <w:name w:val="Основной текст (5)_"/>
    <w:basedOn w:val="a0"/>
    <w:link w:val="52"/>
    <w:uiPriority w:val="99"/>
    <w:locked/>
    <w:rPr>
      <w:rFonts w:ascii="Times New Roman" w:hAnsi="Times New Roman" w:cs="Times New Roman"/>
      <w:noProof/>
      <w:sz w:val="93"/>
      <w:szCs w:val="93"/>
    </w:rPr>
  </w:style>
  <w:style w:type="character" w:customStyle="1" w:styleId="6">
    <w:name w:val="Основной текст (6)_"/>
    <w:basedOn w:val="a0"/>
    <w:link w:val="61"/>
    <w:uiPriority w:val="99"/>
    <w:locked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60">
    <w:name w:val="Основной текст (6)"/>
    <w:basedOn w:val="6"/>
    <w:uiPriority w:val="99"/>
    <w:rPr>
      <w:rFonts w:ascii="Franklin Gothic Heavy" w:hAnsi="Franklin Gothic Heavy" w:cs="Franklin Gothic Heavy"/>
      <w:spacing w:val="0"/>
      <w:sz w:val="10"/>
      <w:szCs w:val="1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spacing w:val="0"/>
      <w:sz w:val="23"/>
      <w:szCs w:val="23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Знак1"/>
    <w:basedOn w:val="a0"/>
    <w:link w:val="a4"/>
    <w:uiPriority w:val="99"/>
    <w:locked/>
    <w:rPr>
      <w:rFonts w:ascii="Times New Roman" w:hAnsi="Times New Roman" w:cs="Times New Roman"/>
      <w:spacing w:val="0"/>
      <w:sz w:val="27"/>
      <w:szCs w:val="27"/>
    </w:rPr>
  </w:style>
  <w:style w:type="character" w:customStyle="1" w:styleId="10">
    <w:name w:val="Заголовок №1_"/>
    <w:basedOn w:val="a0"/>
    <w:link w:val="11"/>
    <w:uiPriority w:val="99"/>
    <w:locked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spacing w:val="0"/>
      <w:sz w:val="31"/>
      <w:szCs w:val="31"/>
    </w:rPr>
  </w:style>
  <w:style w:type="character" w:customStyle="1" w:styleId="41">
    <w:name w:val="Основной текст (4) + Полужирный"/>
    <w:basedOn w:val="4"/>
    <w:uiPriority w:val="99"/>
    <w:rPr>
      <w:rFonts w:ascii="Times New Roman" w:hAnsi="Times New Roman" w:cs="Times New Roman"/>
      <w:b/>
      <w:bCs/>
      <w:spacing w:val="0"/>
      <w:sz w:val="31"/>
      <w:szCs w:val="31"/>
    </w:rPr>
  </w:style>
  <w:style w:type="character" w:customStyle="1" w:styleId="41pt">
    <w:name w:val="Основной текст (4) + Интервал 1 pt"/>
    <w:basedOn w:val="4"/>
    <w:uiPriority w:val="99"/>
    <w:rPr>
      <w:rFonts w:ascii="Times New Roman" w:hAnsi="Times New Roman" w:cs="Times New Roman"/>
      <w:spacing w:val="20"/>
      <w:sz w:val="31"/>
      <w:szCs w:val="31"/>
    </w:rPr>
  </w:style>
  <w:style w:type="character" w:customStyle="1" w:styleId="a5">
    <w:name w:val="Основной текст + Курсив"/>
    <w:basedOn w:val="1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6">
    <w:name w:val="Колонтитул_"/>
    <w:basedOn w:val="a0"/>
    <w:link w:val="a7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13pt">
    <w:name w:val="Колонтитул + 13 pt"/>
    <w:basedOn w:val="a6"/>
    <w:uiPriority w:val="99"/>
    <w:rPr>
      <w:rFonts w:ascii="Times New Roman" w:hAnsi="Times New Roman" w:cs="Times New Roman"/>
      <w:noProof/>
      <w:sz w:val="26"/>
      <w:szCs w:val="26"/>
    </w:rPr>
  </w:style>
  <w:style w:type="character" w:customStyle="1" w:styleId="a8">
    <w:name w:val="Основной текст + Полужирный"/>
    <w:basedOn w:val="1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Заголовок №2_"/>
    <w:basedOn w:val="a0"/>
    <w:link w:val="22"/>
    <w:uiPriority w:val="99"/>
    <w:locked/>
    <w:rPr>
      <w:rFonts w:ascii="Times New Roman" w:hAnsi="Times New Roman" w:cs="Times New Roman"/>
      <w:b/>
      <w:bCs/>
      <w:spacing w:val="0"/>
      <w:sz w:val="32"/>
      <w:szCs w:val="32"/>
    </w:rPr>
  </w:style>
  <w:style w:type="character" w:customStyle="1" w:styleId="7">
    <w:name w:val="Основной текст (7)_"/>
    <w:basedOn w:val="a0"/>
    <w:link w:val="70"/>
    <w:uiPriority w:val="99"/>
    <w:locked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23">
    <w:name w:val="Основной текст (2) + Полужирный"/>
    <w:basedOn w:val="2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customStyle="1" w:styleId="8">
    <w:name w:val="Основной текст (8)_"/>
    <w:basedOn w:val="a0"/>
    <w:link w:val="80"/>
    <w:uiPriority w:val="99"/>
    <w:locked/>
    <w:rPr>
      <w:rFonts w:ascii="Times New Roman" w:hAnsi="Times New Roman" w:cs="Times New Roman"/>
      <w:noProof/>
      <w:sz w:val="20"/>
      <w:szCs w:val="20"/>
    </w:rPr>
  </w:style>
  <w:style w:type="character" w:customStyle="1" w:styleId="9">
    <w:name w:val="Основной текст (9)_"/>
    <w:basedOn w:val="a0"/>
    <w:link w:val="90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00">
    <w:name w:val="Основной текст (10)_"/>
    <w:basedOn w:val="a0"/>
    <w:link w:val="101"/>
    <w:uiPriority w:val="99"/>
    <w:locked/>
    <w:rPr>
      <w:rFonts w:ascii="Times New Roman" w:hAnsi="Times New Roman" w:cs="Times New Roman"/>
      <w:b/>
      <w:bCs/>
      <w:spacing w:val="0"/>
      <w:sz w:val="22"/>
      <w:szCs w:val="22"/>
    </w:rPr>
  </w:style>
  <w:style w:type="character" w:customStyle="1" w:styleId="110">
    <w:name w:val="Основной текст (11)_"/>
    <w:basedOn w:val="a0"/>
    <w:link w:val="111"/>
    <w:uiPriority w:val="99"/>
    <w:locked/>
    <w:rPr>
      <w:rFonts w:ascii="Times New Roman" w:hAnsi="Times New Roman" w:cs="Times New Roman"/>
      <w:noProof/>
      <w:sz w:val="23"/>
      <w:szCs w:val="23"/>
    </w:rPr>
  </w:style>
  <w:style w:type="character" w:customStyle="1" w:styleId="1pt">
    <w:name w:val="Основной текст + Интервал 1 pt"/>
    <w:basedOn w:val="1"/>
    <w:uiPriority w:val="99"/>
    <w:rPr>
      <w:rFonts w:ascii="Times New Roman" w:hAnsi="Times New Roman" w:cs="Times New Roman"/>
      <w:spacing w:val="20"/>
      <w:sz w:val="27"/>
      <w:szCs w:val="27"/>
    </w:rPr>
  </w:style>
  <w:style w:type="paragraph" w:customStyle="1" w:styleId="52">
    <w:name w:val="Основной текст (5)"/>
    <w:basedOn w:val="a"/>
    <w:link w:val="51"/>
    <w:uiPriority w:val="99"/>
    <w:pPr>
      <w:shd w:val="clear" w:color="auto" w:fill="FFFFFF"/>
      <w:spacing w:after="300" w:line="240" w:lineRule="atLeast"/>
    </w:pPr>
    <w:rPr>
      <w:rFonts w:ascii="Times New Roman" w:hAnsi="Times New Roman" w:cs="Times New Roman"/>
      <w:noProof/>
      <w:color w:val="auto"/>
      <w:sz w:val="93"/>
      <w:szCs w:val="93"/>
    </w:rPr>
  </w:style>
  <w:style w:type="paragraph" w:customStyle="1" w:styleId="61">
    <w:name w:val="Основной текст (6)1"/>
    <w:basedOn w:val="a"/>
    <w:link w:val="6"/>
    <w:uiPriority w:val="99"/>
    <w:pPr>
      <w:shd w:val="clear" w:color="auto" w:fill="FFFFFF"/>
      <w:spacing w:before="300" w:line="108" w:lineRule="exact"/>
      <w:ind w:hanging="300"/>
    </w:pPr>
    <w:rPr>
      <w:rFonts w:ascii="Franklin Gothic Heavy" w:hAnsi="Franklin Gothic Heavy" w:cs="Franklin Gothic Heavy"/>
      <w:color w:val="auto"/>
      <w:sz w:val="10"/>
      <w:szCs w:val="1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color w:val="auto"/>
      <w:sz w:val="23"/>
      <w:szCs w:val="23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before="420" w:after="600" w:line="310" w:lineRule="exact"/>
      <w:jc w:val="right"/>
    </w:pPr>
    <w:rPr>
      <w:rFonts w:ascii="Times New Roman" w:hAnsi="Times New Roman" w:cs="Times New Roman"/>
      <w:b/>
      <w:bCs/>
      <w:color w:val="auto"/>
      <w:sz w:val="27"/>
      <w:szCs w:val="27"/>
    </w:rPr>
  </w:style>
  <w:style w:type="paragraph" w:styleId="a4">
    <w:name w:val="Body Text"/>
    <w:basedOn w:val="a"/>
    <w:link w:val="1"/>
    <w:uiPriority w:val="99"/>
    <w:pPr>
      <w:shd w:val="clear" w:color="auto" w:fill="FFFFFF"/>
      <w:spacing w:before="180" w:line="310" w:lineRule="exact"/>
      <w:ind w:hanging="1140"/>
    </w:pPr>
    <w:rPr>
      <w:rFonts w:ascii="Times New Roman" w:hAnsi="Times New Roman" w:cs="Times New Roman"/>
      <w:color w:val="auto"/>
      <w:sz w:val="27"/>
      <w:szCs w:val="27"/>
    </w:rPr>
  </w:style>
  <w:style w:type="character" w:customStyle="1" w:styleId="a9">
    <w:name w:val="Основной текст Знак"/>
    <w:basedOn w:val="a0"/>
    <w:uiPriority w:val="99"/>
    <w:semiHidden/>
    <w:rPr>
      <w:rFonts w:cs="Arial Unicode MS"/>
      <w:color w:val="000000"/>
    </w:rPr>
  </w:style>
  <w:style w:type="character" w:customStyle="1" w:styleId="62">
    <w:name w:val="Основной текст Знак6"/>
    <w:basedOn w:val="a0"/>
    <w:uiPriority w:val="99"/>
    <w:semiHidden/>
    <w:rPr>
      <w:rFonts w:cs="Arial Unicode MS"/>
      <w:color w:val="000000"/>
    </w:rPr>
  </w:style>
  <w:style w:type="character" w:customStyle="1" w:styleId="53">
    <w:name w:val="Основной текст Знак5"/>
    <w:basedOn w:val="a0"/>
    <w:uiPriority w:val="99"/>
    <w:semiHidden/>
    <w:rPr>
      <w:rFonts w:cs="Arial Unicode MS"/>
      <w:color w:val="000000"/>
    </w:rPr>
  </w:style>
  <w:style w:type="character" w:customStyle="1" w:styleId="42">
    <w:name w:val="Основной текст Знак4"/>
    <w:basedOn w:val="a0"/>
    <w:uiPriority w:val="99"/>
    <w:semiHidden/>
    <w:rPr>
      <w:rFonts w:cs="Arial Unicode MS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Arial Unicode MS"/>
      <w:color w:val="000000"/>
    </w:rPr>
  </w:style>
  <w:style w:type="character" w:customStyle="1" w:styleId="24">
    <w:name w:val="Основной текст Знак2"/>
    <w:basedOn w:val="a0"/>
    <w:uiPriority w:val="99"/>
    <w:semiHidden/>
    <w:rPr>
      <w:rFonts w:cs="Arial Unicode MS"/>
      <w:color w:val="000000"/>
    </w:rPr>
  </w:style>
  <w:style w:type="paragraph" w:customStyle="1" w:styleId="11">
    <w:name w:val="Заголовок №1"/>
    <w:basedOn w:val="a"/>
    <w:link w:val="10"/>
    <w:uiPriority w:val="99"/>
    <w:pPr>
      <w:shd w:val="clear" w:color="auto" w:fill="FFFFFF"/>
      <w:spacing w:before="780" w:after="600" w:line="240" w:lineRule="atLeast"/>
      <w:jc w:val="center"/>
      <w:outlineLvl w:val="0"/>
    </w:pPr>
    <w:rPr>
      <w:rFonts w:ascii="Times New Roman" w:hAnsi="Times New Roman" w:cs="Times New Roman"/>
      <w:b/>
      <w:bCs/>
      <w:color w:val="auto"/>
      <w:sz w:val="31"/>
      <w:szCs w:val="31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before="600" w:after="60" w:line="810" w:lineRule="exact"/>
      <w:jc w:val="center"/>
    </w:pPr>
    <w:rPr>
      <w:rFonts w:ascii="Times New Roman" w:hAnsi="Times New Roman" w:cs="Times New Roman"/>
      <w:color w:val="auto"/>
      <w:sz w:val="31"/>
      <w:szCs w:val="31"/>
    </w:rPr>
  </w:style>
  <w:style w:type="paragraph" w:customStyle="1" w:styleId="a7">
    <w:name w:val="Колонтитул"/>
    <w:basedOn w:val="a"/>
    <w:link w:val="a6"/>
    <w:uiPriority w:val="99"/>
    <w:pPr>
      <w:shd w:val="clear" w:color="auto" w:fill="FFFFFF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22">
    <w:name w:val="Заголовок №2"/>
    <w:basedOn w:val="a"/>
    <w:link w:val="21"/>
    <w:uiPriority w:val="99"/>
    <w:pPr>
      <w:shd w:val="clear" w:color="auto" w:fill="FFFFFF"/>
      <w:spacing w:after="300" w:line="240" w:lineRule="atLeast"/>
      <w:ind w:hanging="480"/>
      <w:jc w:val="center"/>
      <w:outlineLvl w:val="1"/>
    </w:pPr>
    <w:rPr>
      <w:rFonts w:ascii="Times New Roman" w:hAnsi="Times New Roman" w:cs="Times New Roman"/>
      <w:b/>
      <w:bCs/>
      <w:color w:val="auto"/>
      <w:sz w:val="32"/>
      <w:szCs w:val="32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264" w:lineRule="exact"/>
    </w:pPr>
    <w:rPr>
      <w:rFonts w:ascii="Times New Roman" w:hAnsi="Times New Roman" w:cs="Times New Roman"/>
      <w:b/>
      <w:bCs/>
      <w:color w:val="auto"/>
      <w:sz w:val="23"/>
      <w:szCs w:val="23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0"/>
      <w:szCs w:val="20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customStyle="1" w:styleId="101">
    <w:name w:val="Основной текст (10)"/>
    <w:basedOn w:val="a"/>
    <w:link w:val="100"/>
    <w:uiPriority w:val="99"/>
    <w:pPr>
      <w:shd w:val="clear" w:color="auto" w:fill="FFFFFF"/>
      <w:spacing w:line="240" w:lineRule="atLeast"/>
      <w:jc w:val="center"/>
    </w:pPr>
    <w:rPr>
      <w:rFonts w:ascii="Times New Roman" w:hAnsi="Times New Roman" w:cs="Times New Roman"/>
      <w:b/>
      <w:bCs/>
      <w:color w:val="auto"/>
      <w:sz w:val="22"/>
      <w:szCs w:val="22"/>
    </w:rPr>
  </w:style>
  <w:style w:type="paragraph" w:customStyle="1" w:styleId="111">
    <w:name w:val="Основной текст (11)"/>
    <w:basedOn w:val="a"/>
    <w:link w:val="110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23"/>
      <w:szCs w:val="23"/>
    </w:rPr>
  </w:style>
  <w:style w:type="paragraph" w:styleId="aa">
    <w:name w:val="List Paragraph"/>
    <w:basedOn w:val="a"/>
    <w:uiPriority w:val="34"/>
    <w:qFormat/>
    <w:rsid w:val="00C122B4"/>
    <w:pPr>
      <w:ind w:left="708"/>
    </w:pPr>
  </w:style>
  <w:style w:type="paragraph" w:styleId="ab">
    <w:name w:val="header"/>
    <w:basedOn w:val="a"/>
    <w:link w:val="ac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3850"/>
    <w:rPr>
      <w:rFonts w:cs="Arial Unicode MS"/>
      <w:color w:val="000000"/>
    </w:rPr>
  </w:style>
  <w:style w:type="paragraph" w:styleId="ad">
    <w:name w:val="footer"/>
    <w:basedOn w:val="a"/>
    <w:link w:val="ae"/>
    <w:uiPriority w:val="99"/>
    <w:unhideWhenUsed/>
    <w:rsid w:val="001F385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3850"/>
    <w:rPr>
      <w:rFonts w:cs="Arial Unicode MS"/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6326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63267"/>
    <w:rPr>
      <w:rFonts w:ascii="Tahoma" w:hAnsi="Tahoma" w:cs="Tahoma"/>
      <w:color w:val="000000"/>
      <w:sz w:val="16"/>
      <w:szCs w:val="16"/>
    </w:rPr>
  </w:style>
  <w:style w:type="character" w:customStyle="1" w:styleId="91">
    <w:name w:val="Основной текст Знак9"/>
    <w:basedOn w:val="a0"/>
    <w:uiPriority w:val="99"/>
    <w:semiHidden/>
    <w:rsid w:val="007E78D6"/>
    <w:rPr>
      <w:rFonts w:cs="Arial Unicode MS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znanium.com/go.php?id=517932" TargetMode="External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znanium.com/go.php?id=935139" TargetMode="External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csocman.edu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51792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du.ru" TargetMode="External"/><Relationship Id="rId10" Type="http://schemas.openxmlformats.org/officeDocument/2006/relationships/hyperlink" Target="http://znanium.com/go.php?id=94278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psytes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10</Pages>
  <Words>1402</Words>
  <Characters>10530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/>
  <cp:keywords/>
  <dc:description/>
  <cp:lastModifiedBy>Железова Татьяна Александровна</cp:lastModifiedBy>
  <cp:revision>30</cp:revision>
  <dcterms:created xsi:type="dcterms:W3CDTF">2021-11-05T09:59:00Z</dcterms:created>
  <dcterms:modified xsi:type="dcterms:W3CDTF">2025-07-22T01:01:00Z</dcterms:modified>
</cp:coreProperties>
</file>